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1E0" w:firstRow="1" w:lastRow="1" w:firstColumn="1" w:lastColumn="1" w:noHBand="0" w:noVBand="0"/>
      </w:tblPr>
      <w:tblGrid>
        <w:gridCol w:w="4186"/>
        <w:gridCol w:w="5331"/>
      </w:tblGrid>
      <w:tr w:rsidR="005A3A45" w:rsidRPr="0027131D" w:rsidTr="00CD642C">
        <w:tc>
          <w:tcPr>
            <w:tcW w:w="4308" w:type="dxa"/>
          </w:tcPr>
          <w:p w:rsidR="005A3A45" w:rsidRPr="0027131D" w:rsidRDefault="004765B6" w:rsidP="00D30831">
            <w:pPr>
              <w:spacing w:line="288" w:lineRule="auto"/>
              <w:jc w:val="center"/>
              <w:rPr>
                <w:sz w:val="22"/>
                <w:szCs w:val="22"/>
              </w:rPr>
            </w:pPr>
            <w:r>
              <w:rPr>
                <w:sz w:val="22"/>
                <w:szCs w:val="22"/>
              </w:rPr>
              <w:t>ỦY BAN NHÂN DÂN</w:t>
            </w:r>
            <w:r w:rsidR="005A3A45" w:rsidRPr="0027131D">
              <w:rPr>
                <w:sz w:val="22"/>
                <w:szCs w:val="22"/>
              </w:rPr>
              <w:t xml:space="preserve"> THỊ XÃ BUÔN HỒ</w:t>
            </w:r>
          </w:p>
          <w:p w:rsidR="005A3A45" w:rsidRPr="00A43B68" w:rsidRDefault="00A43B68" w:rsidP="004765B6">
            <w:pPr>
              <w:spacing w:line="288" w:lineRule="auto"/>
              <w:jc w:val="center"/>
              <w:rPr>
                <w:b/>
              </w:rPr>
            </w:pPr>
            <w:r w:rsidRPr="0027131D">
              <w:rPr>
                <w:b/>
                <w:noProof/>
                <w:sz w:val="26"/>
                <w:szCs w:val="26"/>
              </w:rPr>
              <mc:AlternateContent>
                <mc:Choice Requires="wps">
                  <w:drawing>
                    <wp:anchor distT="0" distB="0" distL="114300" distR="114300" simplePos="0" relativeHeight="251660288" behindDoc="0" locked="0" layoutInCell="1" allowOverlap="1" wp14:anchorId="22132976" wp14:editId="542A61B7">
                      <wp:simplePos x="0" y="0"/>
                      <wp:positionH relativeFrom="column">
                        <wp:posOffset>353695</wp:posOffset>
                      </wp:positionH>
                      <wp:positionV relativeFrom="paragraph">
                        <wp:posOffset>175895</wp:posOffset>
                      </wp:positionV>
                      <wp:extent cx="16002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6A072D"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85pt,13.85pt" to="153.8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zanHAIAADY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"/>
                  </w:pict>
                </mc:Fallback>
              </mc:AlternateContent>
            </w:r>
            <w:r w:rsidR="005A3A45" w:rsidRPr="0027131D">
              <w:rPr>
                <w:b/>
              </w:rPr>
              <w:t>TRƯỜNG TH TRẦN QUỐC TUẤN</w:t>
            </w:r>
          </w:p>
          <w:p w:rsidR="00EE4954" w:rsidRDefault="005A3A45" w:rsidP="00ED05EA">
            <w:pPr>
              <w:spacing w:line="288" w:lineRule="auto"/>
              <w:rPr>
                <w:sz w:val="22"/>
                <w:szCs w:val="22"/>
              </w:rPr>
            </w:pPr>
            <w:r w:rsidRPr="0027131D">
              <w:rPr>
                <w:sz w:val="22"/>
                <w:szCs w:val="22"/>
              </w:rPr>
              <w:t xml:space="preserve">                    </w:t>
            </w:r>
          </w:p>
          <w:p w:rsidR="005A3A45" w:rsidRPr="0027131D" w:rsidRDefault="003C264A" w:rsidP="00EE4954">
            <w:pPr>
              <w:spacing w:line="288" w:lineRule="auto"/>
              <w:jc w:val="center"/>
              <w:rPr>
                <w:sz w:val="22"/>
                <w:szCs w:val="22"/>
              </w:rPr>
            </w:pPr>
            <w:r>
              <w:rPr>
                <w:sz w:val="22"/>
                <w:szCs w:val="22"/>
              </w:rPr>
              <w:t xml:space="preserve">Số:       </w:t>
            </w:r>
            <w:r w:rsidR="005A3A45" w:rsidRPr="0027131D">
              <w:rPr>
                <w:sz w:val="22"/>
                <w:szCs w:val="22"/>
              </w:rPr>
              <w:t>/KH-</w:t>
            </w:r>
            <w:r w:rsidR="00532FB3">
              <w:rPr>
                <w:sz w:val="22"/>
                <w:szCs w:val="22"/>
              </w:rPr>
              <w:t>T</w:t>
            </w:r>
            <w:r w:rsidR="00F7210B">
              <w:rPr>
                <w:sz w:val="22"/>
                <w:szCs w:val="22"/>
              </w:rPr>
              <w:t>QT</w:t>
            </w:r>
            <w:r w:rsidR="009219C3">
              <w:rPr>
                <w:sz w:val="22"/>
                <w:szCs w:val="22"/>
              </w:rPr>
              <w:t>-CM</w:t>
            </w:r>
          </w:p>
        </w:tc>
        <w:tc>
          <w:tcPr>
            <w:tcW w:w="5513" w:type="dxa"/>
          </w:tcPr>
          <w:p w:rsidR="005A3A45" w:rsidRPr="00A43B68" w:rsidRDefault="005A3A45" w:rsidP="00CD642C">
            <w:pPr>
              <w:spacing w:line="288" w:lineRule="auto"/>
              <w:jc w:val="center"/>
              <w:rPr>
                <w:b/>
                <w:sz w:val="22"/>
              </w:rPr>
            </w:pPr>
            <w:r w:rsidRPr="00A43B68">
              <w:rPr>
                <w:b/>
                <w:sz w:val="22"/>
              </w:rPr>
              <w:t>CỘNG HÒA XÃ HỘI CHỦ NGHĨA VIỆT NAM</w:t>
            </w:r>
          </w:p>
          <w:p w:rsidR="005A3A45" w:rsidRDefault="005A3A45" w:rsidP="00CD642C">
            <w:pPr>
              <w:spacing w:line="288" w:lineRule="auto"/>
              <w:jc w:val="center"/>
              <w:rPr>
                <w:b/>
                <w:sz w:val="26"/>
                <w:szCs w:val="26"/>
              </w:rPr>
            </w:pPr>
            <w:r w:rsidRPr="0027131D">
              <w:rPr>
                <w:b/>
                <w:noProof/>
                <w:sz w:val="26"/>
                <w:szCs w:val="26"/>
              </w:rPr>
              <mc:AlternateContent>
                <mc:Choice Requires="wps">
                  <w:drawing>
                    <wp:anchor distT="0" distB="0" distL="114300" distR="114300" simplePos="0" relativeHeight="251659264" behindDoc="0" locked="0" layoutInCell="1" allowOverlap="1" wp14:anchorId="205BBC46" wp14:editId="7A5295EE">
                      <wp:simplePos x="0" y="0"/>
                      <wp:positionH relativeFrom="column">
                        <wp:posOffset>642620</wp:posOffset>
                      </wp:positionH>
                      <wp:positionV relativeFrom="paragraph">
                        <wp:posOffset>194310</wp:posOffset>
                      </wp:positionV>
                      <wp:extent cx="2044700" cy="0"/>
                      <wp:effectExtent l="13335" t="13335" r="8890" b="571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4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AD9B4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6pt,15.3pt" to="211.6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X9/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"/>
                  </w:pict>
                </mc:Fallback>
              </mc:AlternateContent>
            </w:r>
            <w:r w:rsidRPr="0027131D">
              <w:rPr>
                <w:b/>
                <w:sz w:val="26"/>
                <w:szCs w:val="26"/>
              </w:rPr>
              <w:t>Độc Lập - Tự do - Hạnh phúc</w:t>
            </w:r>
          </w:p>
          <w:p w:rsidR="00EE4954" w:rsidRDefault="00EE4954" w:rsidP="00CD642C">
            <w:pPr>
              <w:spacing w:line="288" w:lineRule="auto"/>
              <w:jc w:val="center"/>
              <w:rPr>
                <w:b/>
                <w:sz w:val="26"/>
                <w:szCs w:val="26"/>
              </w:rPr>
            </w:pPr>
          </w:p>
          <w:p w:rsidR="00EE4954" w:rsidRPr="0027131D" w:rsidRDefault="00EE4954" w:rsidP="00EE34FE">
            <w:pPr>
              <w:spacing w:line="288" w:lineRule="auto"/>
              <w:jc w:val="center"/>
              <w:rPr>
                <w:b/>
                <w:sz w:val="26"/>
                <w:szCs w:val="26"/>
              </w:rPr>
            </w:pPr>
            <w:r w:rsidRPr="00F170E3">
              <w:rPr>
                <w:i/>
                <w:sz w:val="28"/>
                <w:szCs w:val="28"/>
              </w:rPr>
              <w:t xml:space="preserve">Bình Thuận, ngày </w:t>
            </w:r>
            <w:r w:rsidR="003C264A">
              <w:rPr>
                <w:i/>
                <w:sz w:val="28"/>
                <w:szCs w:val="28"/>
              </w:rPr>
              <w:t xml:space="preserve">     </w:t>
            </w:r>
            <w:r w:rsidRPr="00F170E3">
              <w:rPr>
                <w:i/>
                <w:sz w:val="28"/>
                <w:szCs w:val="28"/>
              </w:rPr>
              <w:t xml:space="preserve"> tháng </w:t>
            </w:r>
            <w:r>
              <w:rPr>
                <w:i/>
                <w:sz w:val="28"/>
                <w:szCs w:val="28"/>
              </w:rPr>
              <w:t xml:space="preserve"> </w:t>
            </w:r>
            <w:r w:rsidRPr="00F170E3">
              <w:rPr>
                <w:i/>
                <w:sz w:val="28"/>
                <w:szCs w:val="28"/>
              </w:rPr>
              <w:t xml:space="preserve"> năm 20</w:t>
            </w:r>
            <w:r w:rsidR="009E5C91">
              <w:rPr>
                <w:i/>
                <w:sz w:val="28"/>
                <w:szCs w:val="28"/>
              </w:rPr>
              <w:t>24</w:t>
            </w:r>
          </w:p>
        </w:tc>
      </w:tr>
    </w:tbl>
    <w:p w:rsidR="005A3A45" w:rsidRPr="00F170E3" w:rsidRDefault="005A3A45" w:rsidP="005A3A45">
      <w:pPr>
        <w:spacing w:line="288" w:lineRule="auto"/>
        <w:rPr>
          <w:i/>
          <w:sz w:val="28"/>
          <w:szCs w:val="28"/>
        </w:rPr>
      </w:pPr>
    </w:p>
    <w:p w:rsidR="009E5C91" w:rsidRDefault="005A3A45" w:rsidP="009E5C91">
      <w:pPr>
        <w:spacing w:line="288" w:lineRule="auto"/>
        <w:jc w:val="center"/>
        <w:rPr>
          <w:b/>
          <w:sz w:val="28"/>
          <w:szCs w:val="28"/>
        </w:rPr>
      </w:pPr>
      <w:r w:rsidRPr="00F170E3">
        <w:rPr>
          <w:b/>
          <w:sz w:val="28"/>
          <w:szCs w:val="28"/>
        </w:rPr>
        <w:t>KẾ HOẠCH</w:t>
      </w:r>
      <w:r w:rsidR="009E5C91">
        <w:rPr>
          <w:b/>
          <w:sz w:val="28"/>
          <w:szCs w:val="28"/>
        </w:rPr>
        <w:t xml:space="preserve"> </w:t>
      </w:r>
    </w:p>
    <w:p w:rsidR="009E5C91" w:rsidRDefault="009E5C91" w:rsidP="009E5C91">
      <w:pPr>
        <w:spacing w:line="288" w:lineRule="auto"/>
        <w:jc w:val="center"/>
        <w:rPr>
          <w:b/>
          <w:sz w:val="28"/>
          <w:szCs w:val="28"/>
        </w:rPr>
      </w:pPr>
      <w:r>
        <w:rPr>
          <w:b/>
          <w:sz w:val="28"/>
          <w:szCs w:val="28"/>
        </w:rPr>
        <w:t xml:space="preserve">TỔ CHỨC CÁC HOẠT ĐỘNG </w:t>
      </w:r>
      <w:r w:rsidR="003C264A">
        <w:rPr>
          <w:b/>
          <w:noProof/>
          <w:sz w:val="28"/>
          <w:szCs w:val="28"/>
        </w:rPr>
        <mc:AlternateContent>
          <mc:Choice Requires="wps">
            <w:drawing>
              <wp:anchor distT="0" distB="0" distL="114300" distR="114300" simplePos="0" relativeHeight="251658240" behindDoc="0" locked="0" layoutInCell="1" allowOverlap="1">
                <wp:simplePos x="0" y="0"/>
                <wp:positionH relativeFrom="column">
                  <wp:posOffset>2237849</wp:posOffset>
                </wp:positionH>
                <wp:positionV relativeFrom="paragraph">
                  <wp:posOffset>481374</wp:posOffset>
                </wp:positionV>
                <wp:extent cx="1207412" cy="0"/>
                <wp:effectExtent l="0" t="0" r="31115" b="19050"/>
                <wp:wrapNone/>
                <wp:docPr id="3" name="Straight Connector 3"/>
                <wp:cNvGraphicFramePr/>
                <a:graphic xmlns:a="http://schemas.openxmlformats.org/drawingml/2006/main">
                  <a:graphicData uri="http://schemas.microsoft.com/office/word/2010/wordprocessingShape">
                    <wps:wsp>
                      <wps:cNvCnPr/>
                      <wps:spPr>
                        <a:xfrm>
                          <a:off x="0" y="0"/>
                          <a:ext cx="120741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3345B26" id="Straight Connector 3"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176.2pt,37.9pt" to="271.25pt,3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" strokecolor="#4579b8 [3044]"/>
            </w:pict>
          </mc:Fallback>
        </mc:AlternateContent>
      </w:r>
      <w:r>
        <w:rPr>
          <w:b/>
          <w:sz w:val="28"/>
          <w:szCs w:val="28"/>
        </w:rPr>
        <w:t xml:space="preserve">GIÁO DỤC STEM </w:t>
      </w:r>
    </w:p>
    <w:p w:rsidR="005A3A45" w:rsidRPr="003C264A" w:rsidRDefault="00EE34FE" w:rsidP="00897E1D">
      <w:pPr>
        <w:spacing w:line="288" w:lineRule="auto"/>
        <w:jc w:val="center"/>
        <w:rPr>
          <w:b/>
          <w:sz w:val="28"/>
          <w:szCs w:val="28"/>
        </w:rPr>
      </w:pPr>
      <w:r>
        <w:rPr>
          <w:b/>
          <w:sz w:val="28"/>
          <w:szCs w:val="28"/>
        </w:rPr>
        <w:t>Năm học 2024 - 2025</w:t>
      </w:r>
    </w:p>
    <w:p w:rsidR="005A3A45" w:rsidRPr="00F170E3" w:rsidRDefault="005A3A45" w:rsidP="005A3A45">
      <w:pPr>
        <w:spacing w:line="288" w:lineRule="auto"/>
        <w:jc w:val="center"/>
        <w:rPr>
          <w:b/>
          <w:sz w:val="28"/>
          <w:szCs w:val="28"/>
          <w:u w:val="single"/>
        </w:rPr>
      </w:pPr>
    </w:p>
    <w:p w:rsidR="009B2005" w:rsidRDefault="009B2005" w:rsidP="00F50A4C">
      <w:pPr>
        <w:spacing w:line="312" w:lineRule="auto"/>
        <w:ind w:firstLine="720"/>
        <w:jc w:val="both"/>
        <w:rPr>
          <w:sz w:val="28"/>
          <w:szCs w:val="28"/>
        </w:rPr>
      </w:pPr>
      <w:r>
        <w:rPr>
          <w:sz w:val="28"/>
          <w:szCs w:val="28"/>
        </w:rPr>
        <w:t>Căn cứ Kế hoạch số 261/KH-UBND ngày 19/9/2024 của UBND thị xã Buôn Hồ về việc ban hành Kế hoạch thực hiện nhiệm vụ giáo dục năm học 2024-2025;</w:t>
      </w:r>
    </w:p>
    <w:p w:rsidR="009B2005" w:rsidRDefault="009B2005" w:rsidP="00F50A4C">
      <w:pPr>
        <w:spacing w:line="336" w:lineRule="auto"/>
        <w:ind w:firstLine="567"/>
        <w:jc w:val="both"/>
        <w:rPr>
          <w:color w:val="000000"/>
          <w:sz w:val="28"/>
          <w:szCs w:val="28"/>
        </w:rPr>
      </w:pPr>
      <w:r>
        <w:rPr>
          <w:color w:val="000000"/>
          <w:sz w:val="28"/>
          <w:szCs w:val="28"/>
        </w:rPr>
        <w:t xml:space="preserve">Căn cứ Kế hoạch số </w:t>
      </w:r>
      <w:r>
        <w:rPr>
          <w:color w:val="FF0000"/>
          <w:sz w:val="28"/>
          <w:szCs w:val="28"/>
        </w:rPr>
        <w:t xml:space="preserve">36/KH-THTQTU ngày 21/10/2024 </w:t>
      </w:r>
      <w:r>
        <w:rPr>
          <w:color w:val="000000"/>
          <w:sz w:val="28"/>
          <w:szCs w:val="28"/>
        </w:rPr>
        <w:t>của Hiệu trưởng Trường Tiểu học Trần Quốc Tuấn về việc ban hành Kế hoạch thực hiện nhiệm vụ năm học 2024 – 2025;</w:t>
      </w:r>
    </w:p>
    <w:p w:rsidR="00DC656E" w:rsidRPr="00EE4954" w:rsidRDefault="00DC656E" w:rsidP="003C264A">
      <w:pPr>
        <w:spacing w:line="336" w:lineRule="auto"/>
        <w:ind w:firstLine="567"/>
        <w:jc w:val="both"/>
        <w:rPr>
          <w:color w:val="000000"/>
          <w:sz w:val="28"/>
          <w:szCs w:val="28"/>
        </w:rPr>
      </w:pPr>
      <w:r w:rsidRPr="00EE4954">
        <w:rPr>
          <w:color w:val="000000"/>
          <w:sz w:val="28"/>
          <w:szCs w:val="28"/>
        </w:rPr>
        <w:t xml:space="preserve">Căn cứ </w:t>
      </w:r>
      <w:r w:rsidR="009E5C91">
        <w:rPr>
          <w:color w:val="000000"/>
          <w:sz w:val="28"/>
          <w:szCs w:val="28"/>
        </w:rPr>
        <w:t>yêu cầu và tình hình thực tế của nhà trường, bộ phận chuyên môn Trường Tiểu học Trần Quốc Tuấn</w:t>
      </w:r>
      <w:r w:rsidR="00856FB1">
        <w:rPr>
          <w:color w:val="000000"/>
          <w:sz w:val="28"/>
          <w:szCs w:val="28"/>
        </w:rPr>
        <w:t xml:space="preserve"> xây dựng K</w:t>
      </w:r>
      <w:r w:rsidR="009E5C91">
        <w:rPr>
          <w:color w:val="000000"/>
          <w:sz w:val="28"/>
          <w:szCs w:val="28"/>
        </w:rPr>
        <w:t>ế hoạch hoạt động giáo dục STEM</w:t>
      </w:r>
      <w:r w:rsidR="00897E1D">
        <w:rPr>
          <w:color w:val="000000"/>
          <w:sz w:val="28"/>
          <w:szCs w:val="28"/>
        </w:rPr>
        <w:t xml:space="preserve"> </w:t>
      </w:r>
      <w:r w:rsidR="00EE34FE">
        <w:rPr>
          <w:color w:val="000000"/>
          <w:sz w:val="28"/>
          <w:szCs w:val="28"/>
        </w:rPr>
        <w:t>năm học 2024-2025</w:t>
      </w:r>
      <w:r w:rsidR="009E5C91">
        <w:rPr>
          <w:color w:val="000000"/>
          <w:sz w:val="28"/>
          <w:szCs w:val="28"/>
        </w:rPr>
        <w:t xml:space="preserve"> cụ thể như sau:</w:t>
      </w:r>
    </w:p>
    <w:p w:rsidR="005A3A45" w:rsidRPr="00F170E3" w:rsidRDefault="005A3A45" w:rsidP="005A3A45">
      <w:pPr>
        <w:spacing w:line="288" w:lineRule="auto"/>
        <w:ind w:firstLine="600"/>
        <w:jc w:val="both"/>
        <w:rPr>
          <w:b/>
          <w:sz w:val="28"/>
          <w:szCs w:val="28"/>
        </w:rPr>
      </w:pPr>
      <w:r w:rsidRPr="00F170E3">
        <w:rPr>
          <w:b/>
          <w:sz w:val="28"/>
          <w:szCs w:val="28"/>
        </w:rPr>
        <w:t xml:space="preserve">I) </w:t>
      </w:r>
      <w:r w:rsidR="00234198">
        <w:rPr>
          <w:b/>
          <w:sz w:val="28"/>
          <w:szCs w:val="28"/>
        </w:rPr>
        <w:t>MỤC ĐÍCH – YÊU CẦU</w:t>
      </w:r>
      <w:r w:rsidRPr="00F170E3">
        <w:rPr>
          <w:b/>
          <w:sz w:val="28"/>
          <w:szCs w:val="28"/>
        </w:rPr>
        <w:t>:</w:t>
      </w:r>
    </w:p>
    <w:p w:rsidR="005A3A45" w:rsidRPr="00F170E3" w:rsidRDefault="005A3A45" w:rsidP="005A3A45">
      <w:pPr>
        <w:spacing w:line="288" w:lineRule="auto"/>
        <w:ind w:firstLine="600"/>
        <w:jc w:val="both"/>
        <w:rPr>
          <w:b/>
          <w:i/>
          <w:sz w:val="28"/>
          <w:szCs w:val="28"/>
        </w:rPr>
      </w:pPr>
      <w:r w:rsidRPr="00F170E3">
        <w:rPr>
          <w:b/>
          <w:i/>
          <w:sz w:val="28"/>
          <w:szCs w:val="28"/>
        </w:rPr>
        <w:t>1) Mục đích.</w:t>
      </w:r>
    </w:p>
    <w:p w:rsidR="009E5C91" w:rsidRDefault="009E5C91" w:rsidP="00897E1D">
      <w:pPr>
        <w:spacing w:line="288" w:lineRule="auto"/>
        <w:ind w:firstLine="600"/>
        <w:jc w:val="both"/>
        <w:rPr>
          <w:sz w:val="28"/>
          <w:szCs w:val="28"/>
        </w:rPr>
      </w:pPr>
      <w:r>
        <w:rPr>
          <w:sz w:val="28"/>
          <w:szCs w:val="28"/>
        </w:rPr>
        <w:t>- Nâng cao năng lực cho đội ngũ giáo viên thực hiện các giải pháp nhằm nâng cao chất lượng giáo dục, đổi mới phương pháp dạy học theo định hướng phát triển năng lực, phẩm chất học sinh;</w:t>
      </w:r>
      <w:r w:rsidR="00897E1D">
        <w:rPr>
          <w:sz w:val="28"/>
          <w:szCs w:val="28"/>
        </w:rPr>
        <w:t xml:space="preserve"> </w:t>
      </w:r>
      <w:r>
        <w:rPr>
          <w:sz w:val="28"/>
          <w:szCs w:val="28"/>
        </w:rPr>
        <w:t xml:space="preserve">Chủ động, tích cực </w:t>
      </w:r>
      <w:r w:rsidR="00897E1D">
        <w:rPr>
          <w:sz w:val="28"/>
          <w:szCs w:val="28"/>
        </w:rPr>
        <w:t>nắm bắt phương pháp, kĩ thuật về giáo dục Stem, các quy trình tổ chức dạy học Stem ở cấp tiểu học</w:t>
      </w:r>
      <w:r>
        <w:rPr>
          <w:sz w:val="28"/>
          <w:szCs w:val="28"/>
        </w:rPr>
        <w:t xml:space="preserve"> </w:t>
      </w:r>
      <w:r w:rsidR="00856FB1">
        <w:rPr>
          <w:sz w:val="28"/>
          <w:szCs w:val="28"/>
        </w:rPr>
        <w:t>đáp ứ</w:t>
      </w:r>
      <w:r w:rsidR="00897E1D">
        <w:rPr>
          <w:sz w:val="28"/>
          <w:szCs w:val="28"/>
        </w:rPr>
        <w:t>ng yêu cầu của Chương trình GDPT cấp tiểu học.</w:t>
      </w:r>
    </w:p>
    <w:p w:rsidR="00897E1D" w:rsidRPr="00F170E3" w:rsidRDefault="00897E1D" w:rsidP="00897E1D">
      <w:pPr>
        <w:spacing w:line="288" w:lineRule="auto"/>
        <w:ind w:firstLine="600"/>
        <w:jc w:val="both"/>
        <w:rPr>
          <w:sz w:val="28"/>
          <w:szCs w:val="28"/>
        </w:rPr>
      </w:pPr>
      <w:r>
        <w:rPr>
          <w:sz w:val="28"/>
          <w:szCs w:val="28"/>
        </w:rPr>
        <w:t>- Giúp học sinh tiếp cận với phương pháp học mới tiên tiến, chủ động, tích cực và sáng tạo trong việc giải quyết các tình huống mới, thực tế và mang tính ứng dụng cao.</w:t>
      </w:r>
    </w:p>
    <w:p w:rsidR="005A3A45" w:rsidRPr="00F170E3" w:rsidRDefault="005A3A45" w:rsidP="005A3A45">
      <w:pPr>
        <w:spacing w:line="288" w:lineRule="auto"/>
        <w:ind w:firstLine="600"/>
        <w:jc w:val="both"/>
        <w:rPr>
          <w:b/>
          <w:i/>
          <w:sz w:val="28"/>
          <w:szCs w:val="28"/>
        </w:rPr>
      </w:pPr>
      <w:r w:rsidRPr="00F170E3">
        <w:rPr>
          <w:b/>
          <w:i/>
          <w:sz w:val="28"/>
          <w:szCs w:val="28"/>
        </w:rPr>
        <w:t>2) Yêu cầu.</w:t>
      </w:r>
    </w:p>
    <w:p w:rsidR="005A3A45" w:rsidRDefault="00856FB1" w:rsidP="005A3A45">
      <w:pPr>
        <w:spacing w:line="288" w:lineRule="auto"/>
        <w:ind w:firstLine="600"/>
        <w:jc w:val="both"/>
        <w:rPr>
          <w:sz w:val="28"/>
          <w:szCs w:val="28"/>
        </w:rPr>
      </w:pPr>
      <w:r>
        <w:rPr>
          <w:sz w:val="28"/>
          <w:szCs w:val="28"/>
        </w:rPr>
        <w:t xml:space="preserve">- </w:t>
      </w:r>
      <w:r w:rsidR="00234198">
        <w:rPr>
          <w:sz w:val="28"/>
          <w:szCs w:val="28"/>
        </w:rPr>
        <w:t>100 giáo viên và học sinh</w:t>
      </w:r>
      <w:r w:rsidR="00897E1D">
        <w:rPr>
          <w:sz w:val="28"/>
          <w:szCs w:val="28"/>
        </w:rPr>
        <w:t xml:space="preserve"> chủ động, tích cực tham gia các hoạt động về giáo dục Stem; tham gia thực hiện các hoạt động giáo dục Stem cấp trường, cụm trường.</w:t>
      </w:r>
    </w:p>
    <w:p w:rsidR="00234198" w:rsidRDefault="00856FB1" w:rsidP="005A3A45">
      <w:pPr>
        <w:spacing w:line="288" w:lineRule="auto"/>
        <w:ind w:firstLine="600"/>
        <w:jc w:val="both"/>
        <w:rPr>
          <w:sz w:val="28"/>
          <w:szCs w:val="28"/>
        </w:rPr>
      </w:pPr>
      <w:r>
        <w:rPr>
          <w:sz w:val="28"/>
          <w:szCs w:val="28"/>
        </w:rPr>
        <w:t xml:space="preserve">- </w:t>
      </w:r>
      <w:r w:rsidR="00234198">
        <w:rPr>
          <w:sz w:val="28"/>
          <w:szCs w:val="28"/>
        </w:rPr>
        <w:t>Tất cả các tổ chuyên môn phải có sinh chuyên đề về giáo dục Stem, có báo cáo sơ kết, tổng kết rút kinh nghiệm.</w:t>
      </w:r>
    </w:p>
    <w:p w:rsidR="005A3A45" w:rsidRDefault="005A3A45" w:rsidP="005A3A45">
      <w:pPr>
        <w:spacing w:line="288" w:lineRule="auto"/>
        <w:ind w:firstLine="600"/>
        <w:jc w:val="both"/>
        <w:rPr>
          <w:b/>
          <w:sz w:val="28"/>
          <w:szCs w:val="28"/>
        </w:rPr>
      </w:pPr>
      <w:r w:rsidRPr="00F170E3">
        <w:rPr>
          <w:b/>
          <w:sz w:val="28"/>
          <w:szCs w:val="28"/>
        </w:rPr>
        <w:t xml:space="preserve">II) </w:t>
      </w:r>
      <w:r w:rsidR="00234198">
        <w:rPr>
          <w:b/>
          <w:sz w:val="28"/>
          <w:szCs w:val="28"/>
        </w:rPr>
        <w:t>NỘI DUNG HOẠT ĐỘNG</w:t>
      </w:r>
      <w:r w:rsidRPr="00F170E3">
        <w:rPr>
          <w:b/>
          <w:sz w:val="28"/>
          <w:szCs w:val="28"/>
        </w:rPr>
        <w:t>.</w:t>
      </w:r>
    </w:p>
    <w:p w:rsidR="00234198" w:rsidRDefault="00234198" w:rsidP="005A3A45">
      <w:pPr>
        <w:spacing w:line="288" w:lineRule="auto"/>
        <w:ind w:firstLine="600"/>
        <w:jc w:val="both"/>
        <w:rPr>
          <w:b/>
          <w:sz w:val="28"/>
          <w:szCs w:val="28"/>
        </w:rPr>
      </w:pPr>
      <w:r>
        <w:rPr>
          <w:b/>
          <w:sz w:val="28"/>
          <w:szCs w:val="28"/>
        </w:rPr>
        <w:t>1) Công tác truyên truyền.</w:t>
      </w:r>
    </w:p>
    <w:p w:rsidR="005A3A45" w:rsidRDefault="005A3A45" w:rsidP="00234198">
      <w:pPr>
        <w:spacing w:line="288" w:lineRule="auto"/>
        <w:ind w:firstLine="600"/>
        <w:jc w:val="both"/>
        <w:rPr>
          <w:sz w:val="28"/>
          <w:szCs w:val="28"/>
        </w:rPr>
      </w:pPr>
      <w:r w:rsidRPr="00F170E3">
        <w:rPr>
          <w:sz w:val="28"/>
          <w:szCs w:val="28"/>
        </w:rPr>
        <w:lastRenderedPageBreak/>
        <w:t xml:space="preserve">- </w:t>
      </w:r>
      <w:r w:rsidR="00234198">
        <w:rPr>
          <w:sz w:val="28"/>
          <w:szCs w:val="28"/>
        </w:rPr>
        <w:t xml:space="preserve">Tổ chức các hoạt động tuyên truyền cho PHHS và học sinh </w:t>
      </w:r>
      <w:r w:rsidR="00225EFE">
        <w:rPr>
          <w:sz w:val="28"/>
          <w:szCs w:val="28"/>
        </w:rPr>
        <w:t xml:space="preserve">hiểu được </w:t>
      </w:r>
      <w:r w:rsidR="00234198">
        <w:rPr>
          <w:sz w:val="28"/>
          <w:szCs w:val="28"/>
        </w:rPr>
        <w:t>về</w:t>
      </w:r>
      <w:r w:rsidR="00225EFE">
        <w:rPr>
          <w:sz w:val="28"/>
          <w:szCs w:val="28"/>
        </w:rPr>
        <w:t xml:space="preserve"> nhu cầu cần thiết và hiệu quả tích cực của</w:t>
      </w:r>
      <w:r w:rsidR="00234198">
        <w:rPr>
          <w:sz w:val="28"/>
          <w:szCs w:val="28"/>
        </w:rPr>
        <w:t xml:space="preserve"> </w:t>
      </w:r>
      <w:r w:rsidR="00225EFE">
        <w:rPr>
          <w:sz w:val="28"/>
          <w:szCs w:val="28"/>
        </w:rPr>
        <w:t>hoạt động</w:t>
      </w:r>
      <w:r w:rsidR="00234198">
        <w:rPr>
          <w:sz w:val="28"/>
          <w:szCs w:val="28"/>
        </w:rPr>
        <w:t xml:space="preserve"> giáo dục Stem</w:t>
      </w:r>
      <w:r w:rsidR="00225EFE">
        <w:rPr>
          <w:sz w:val="28"/>
          <w:szCs w:val="28"/>
        </w:rPr>
        <w:t xml:space="preserve"> trên các phương tiện thông tin như nhóm Zalo các lớp, Meesenger, …; </w:t>
      </w:r>
      <w:r w:rsidR="00234198">
        <w:rPr>
          <w:sz w:val="28"/>
          <w:szCs w:val="28"/>
        </w:rPr>
        <w:t xml:space="preserve"> </w:t>
      </w:r>
    </w:p>
    <w:p w:rsidR="00225EFE" w:rsidRDefault="00225EFE" w:rsidP="00234198">
      <w:pPr>
        <w:spacing w:line="288" w:lineRule="auto"/>
        <w:ind w:firstLine="600"/>
        <w:jc w:val="both"/>
        <w:rPr>
          <w:sz w:val="28"/>
          <w:szCs w:val="28"/>
        </w:rPr>
      </w:pPr>
      <w:r>
        <w:rPr>
          <w:sz w:val="28"/>
          <w:szCs w:val="28"/>
        </w:rPr>
        <w:t>- Vận động PHHS cùng tham gia các hoạt động giáo dục Stem của khối, lớp nhằm nâng cao chất lượng giáo dục của nhà trường</w:t>
      </w:r>
    </w:p>
    <w:p w:rsidR="00DB60C5" w:rsidRDefault="00DB60C5" w:rsidP="00234198">
      <w:pPr>
        <w:spacing w:line="288" w:lineRule="auto"/>
        <w:ind w:firstLine="600"/>
        <w:jc w:val="both"/>
        <w:rPr>
          <w:b/>
          <w:sz w:val="28"/>
          <w:szCs w:val="28"/>
        </w:rPr>
      </w:pPr>
      <w:r>
        <w:rPr>
          <w:b/>
          <w:sz w:val="28"/>
          <w:szCs w:val="28"/>
        </w:rPr>
        <w:t>2) Tổ chức dạy học S</w:t>
      </w:r>
      <w:r w:rsidR="00400A95">
        <w:rPr>
          <w:b/>
          <w:sz w:val="28"/>
          <w:szCs w:val="28"/>
        </w:rPr>
        <w:t>TEM</w:t>
      </w:r>
      <w:r>
        <w:rPr>
          <w:b/>
          <w:sz w:val="28"/>
          <w:szCs w:val="28"/>
        </w:rPr>
        <w:t>.</w:t>
      </w:r>
    </w:p>
    <w:p w:rsidR="00EE34FE" w:rsidRDefault="00EE34FE" w:rsidP="00234198">
      <w:pPr>
        <w:spacing w:line="288" w:lineRule="auto"/>
        <w:ind w:firstLine="600"/>
        <w:jc w:val="both"/>
        <w:rPr>
          <w:sz w:val="28"/>
          <w:szCs w:val="28"/>
        </w:rPr>
      </w:pPr>
      <w:r>
        <w:rPr>
          <w:sz w:val="28"/>
          <w:szCs w:val="28"/>
        </w:rPr>
        <w:t>- 100% các lớp được tổ chức các bài học Stem.</w:t>
      </w:r>
    </w:p>
    <w:p w:rsidR="00EE34FE" w:rsidRPr="00EE34FE" w:rsidRDefault="00EE34FE" w:rsidP="00EE34FE">
      <w:pPr>
        <w:spacing w:line="288" w:lineRule="auto"/>
        <w:ind w:firstLine="600"/>
        <w:jc w:val="both"/>
        <w:rPr>
          <w:sz w:val="28"/>
          <w:szCs w:val="28"/>
        </w:rPr>
      </w:pPr>
      <w:r>
        <w:rPr>
          <w:sz w:val="28"/>
          <w:szCs w:val="28"/>
        </w:rPr>
        <w:t>- 100% các môn học có hoạt động Stem phải tổ chức dạy học Stem theo chương trình.</w:t>
      </w:r>
    </w:p>
    <w:p w:rsidR="00DB60C5" w:rsidRDefault="00DB60C5" w:rsidP="00234198">
      <w:pPr>
        <w:spacing w:line="288" w:lineRule="auto"/>
        <w:ind w:firstLine="600"/>
        <w:jc w:val="both"/>
        <w:rPr>
          <w:b/>
          <w:sz w:val="28"/>
          <w:szCs w:val="28"/>
        </w:rPr>
      </w:pPr>
      <w:r>
        <w:rPr>
          <w:b/>
          <w:sz w:val="28"/>
          <w:szCs w:val="28"/>
        </w:rPr>
        <w:t>3) Tổ chức ngày hội STEM.</w:t>
      </w:r>
    </w:p>
    <w:p w:rsidR="00400A95" w:rsidRDefault="00EE34FE" w:rsidP="00234198">
      <w:pPr>
        <w:spacing w:line="288" w:lineRule="auto"/>
        <w:ind w:firstLine="600"/>
        <w:jc w:val="both"/>
        <w:rPr>
          <w:sz w:val="28"/>
          <w:szCs w:val="28"/>
        </w:rPr>
      </w:pPr>
      <w:r>
        <w:rPr>
          <w:sz w:val="28"/>
          <w:szCs w:val="28"/>
        </w:rPr>
        <w:t>Cuối học kì I, cuối học kì II tất cả các khối lớp phải có hoạt động sơ kết, tổng kết và tham gia ngày hội Stem do nhà trường tổ chức.</w:t>
      </w:r>
    </w:p>
    <w:p w:rsidR="00EE34FE" w:rsidRDefault="00EE34FE" w:rsidP="00234198">
      <w:pPr>
        <w:spacing w:line="288" w:lineRule="auto"/>
        <w:ind w:firstLine="600"/>
        <w:jc w:val="both"/>
        <w:rPr>
          <w:b/>
          <w:sz w:val="28"/>
          <w:szCs w:val="28"/>
        </w:rPr>
      </w:pPr>
      <w:r>
        <w:rPr>
          <w:b/>
          <w:sz w:val="28"/>
          <w:szCs w:val="28"/>
        </w:rPr>
        <w:t>4) Nội dung chương trình.</w:t>
      </w:r>
    </w:p>
    <w:p w:rsidR="00EE34FE" w:rsidRDefault="00EE34FE" w:rsidP="00234198">
      <w:pPr>
        <w:spacing w:line="288" w:lineRule="auto"/>
        <w:ind w:firstLine="600"/>
        <w:jc w:val="both"/>
        <w:rPr>
          <w:sz w:val="28"/>
          <w:szCs w:val="28"/>
        </w:rPr>
      </w:pPr>
      <w:r>
        <w:rPr>
          <w:b/>
          <w:sz w:val="28"/>
          <w:szCs w:val="28"/>
        </w:rPr>
        <w:t xml:space="preserve">- </w:t>
      </w:r>
      <w:r>
        <w:rPr>
          <w:sz w:val="28"/>
          <w:szCs w:val="28"/>
        </w:rPr>
        <w:t xml:space="preserve">Phụ lục </w:t>
      </w:r>
      <w:r w:rsidR="005E3B69">
        <w:rPr>
          <w:sz w:val="28"/>
          <w:szCs w:val="28"/>
        </w:rPr>
        <w:t>1.1 Kế hoạch dạy học Stem khối lớp 1.</w:t>
      </w:r>
    </w:p>
    <w:p w:rsidR="005E3B69" w:rsidRPr="00EE34FE" w:rsidRDefault="005E3B69" w:rsidP="005E3B69">
      <w:pPr>
        <w:spacing w:line="288" w:lineRule="auto"/>
        <w:ind w:firstLine="600"/>
        <w:jc w:val="both"/>
        <w:rPr>
          <w:sz w:val="28"/>
          <w:szCs w:val="28"/>
        </w:rPr>
      </w:pPr>
      <w:r>
        <w:rPr>
          <w:b/>
          <w:sz w:val="28"/>
          <w:szCs w:val="28"/>
        </w:rPr>
        <w:t xml:space="preserve">- </w:t>
      </w:r>
      <w:r>
        <w:rPr>
          <w:sz w:val="28"/>
          <w:szCs w:val="28"/>
        </w:rPr>
        <w:t>Phụ lục 1.2 Kế hoạch dạy học Stem khối lớp 2.</w:t>
      </w:r>
    </w:p>
    <w:p w:rsidR="005E3B69" w:rsidRPr="00EE34FE" w:rsidRDefault="005E3B69" w:rsidP="005E3B69">
      <w:pPr>
        <w:spacing w:line="288" w:lineRule="auto"/>
        <w:ind w:firstLine="600"/>
        <w:jc w:val="both"/>
        <w:rPr>
          <w:sz w:val="28"/>
          <w:szCs w:val="28"/>
        </w:rPr>
      </w:pPr>
      <w:r>
        <w:rPr>
          <w:b/>
          <w:sz w:val="28"/>
          <w:szCs w:val="28"/>
        </w:rPr>
        <w:t xml:space="preserve">- </w:t>
      </w:r>
      <w:r>
        <w:rPr>
          <w:sz w:val="28"/>
          <w:szCs w:val="28"/>
        </w:rPr>
        <w:t>Phụ lục 1.3 Kế hoạch dạy học Stem khối lớp 3.</w:t>
      </w:r>
    </w:p>
    <w:p w:rsidR="005E3B69" w:rsidRPr="00EE34FE" w:rsidRDefault="005E3B69" w:rsidP="005E3B69">
      <w:pPr>
        <w:spacing w:line="288" w:lineRule="auto"/>
        <w:ind w:firstLine="600"/>
        <w:jc w:val="both"/>
        <w:rPr>
          <w:sz w:val="28"/>
          <w:szCs w:val="28"/>
        </w:rPr>
      </w:pPr>
      <w:r>
        <w:rPr>
          <w:b/>
          <w:sz w:val="28"/>
          <w:szCs w:val="28"/>
        </w:rPr>
        <w:t xml:space="preserve">- </w:t>
      </w:r>
      <w:r>
        <w:rPr>
          <w:sz w:val="28"/>
          <w:szCs w:val="28"/>
        </w:rPr>
        <w:t>Phụ lục 1.4 Kế hoạch dạy học Stem khối lớp 4.</w:t>
      </w:r>
    </w:p>
    <w:p w:rsidR="005E3B69" w:rsidRDefault="005E3B69" w:rsidP="005E3B69">
      <w:pPr>
        <w:spacing w:line="288" w:lineRule="auto"/>
        <w:ind w:firstLine="600"/>
        <w:jc w:val="both"/>
        <w:rPr>
          <w:sz w:val="28"/>
          <w:szCs w:val="28"/>
        </w:rPr>
      </w:pPr>
      <w:r>
        <w:rPr>
          <w:b/>
          <w:sz w:val="28"/>
          <w:szCs w:val="28"/>
        </w:rPr>
        <w:t xml:space="preserve">- </w:t>
      </w:r>
      <w:r>
        <w:rPr>
          <w:sz w:val="28"/>
          <w:szCs w:val="28"/>
        </w:rPr>
        <w:t>Phụ lục 1.5 Kế hoạch dạy học Stem khối lớp 5.</w:t>
      </w:r>
    </w:p>
    <w:p w:rsidR="005E3B69" w:rsidRDefault="005E3B69" w:rsidP="005E3B69">
      <w:pPr>
        <w:spacing w:line="288" w:lineRule="auto"/>
        <w:ind w:firstLine="600"/>
        <w:jc w:val="both"/>
        <w:rPr>
          <w:b/>
          <w:sz w:val="28"/>
          <w:szCs w:val="28"/>
        </w:rPr>
      </w:pPr>
      <w:r>
        <w:rPr>
          <w:b/>
          <w:sz w:val="28"/>
          <w:szCs w:val="28"/>
        </w:rPr>
        <w:t>5) Tổ chức chuyên đề, dạy thao giảng bài học Stem.</w:t>
      </w:r>
    </w:p>
    <w:p w:rsidR="005E3B69" w:rsidRPr="00EA0099" w:rsidRDefault="005E3B69" w:rsidP="005E3B69">
      <w:pPr>
        <w:spacing w:line="288" w:lineRule="auto"/>
        <w:ind w:firstLine="600"/>
        <w:jc w:val="both"/>
        <w:rPr>
          <w:color w:val="FF0000"/>
          <w:sz w:val="28"/>
          <w:szCs w:val="28"/>
        </w:rPr>
      </w:pPr>
      <w:r w:rsidRPr="00EA0099">
        <w:rPr>
          <w:b/>
          <w:color w:val="FF0000"/>
          <w:sz w:val="28"/>
          <w:szCs w:val="28"/>
        </w:rPr>
        <w:t xml:space="preserve">* Tổ chức dạy chuyên đề: </w:t>
      </w:r>
      <w:r w:rsidRPr="00EA0099">
        <w:rPr>
          <w:color w:val="FF0000"/>
          <w:sz w:val="28"/>
          <w:szCs w:val="28"/>
        </w:rPr>
        <w:t xml:space="preserve">Mỗi khối </w:t>
      </w:r>
      <w:r w:rsidR="00276070" w:rsidRPr="00EA0099">
        <w:rPr>
          <w:color w:val="FF0000"/>
          <w:sz w:val="28"/>
          <w:szCs w:val="28"/>
        </w:rPr>
        <w:t xml:space="preserve">lớp thiết kế, xây dựng và </w:t>
      </w:r>
      <w:r w:rsidRPr="00EA0099">
        <w:rPr>
          <w:color w:val="FF0000"/>
          <w:sz w:val="28"/>
          <w:szCs w:val="28"/>
        </w:rPr>
        <w:t>tổ chức 01 chuyên đề dạy học Stem. Tổ khối trưởng hoặc tổ phó phụ trách khối xây dựng kế hoạch dạy chuyên đề (chọn bài, chủ đề) phù hợp với thực tế và theo tiến trình phân phối chương trình mô</w:t>
      </w:r>
      <w:r w:rsidR="005169B7" w:rsidRPr="00EA0099">
        <w:rPr>
          <w:color w:val="FF0000"/>
          <w:sz w:val="28"/>
          <w:szCs w:val="28"/>
        </w:rPr>
        <w:t>n</w:t>
      </w:r>
      <w:r w:rsidRPr="00EA0099">
        <w:rPr>
          <w:color w:val="FF0000"/>
          <w:sz w:val="28"/>
          <w:szCs w:val="28"/>
        </w:rPr>
        <w:t xml:space="preserve"> học.</w:t>
      </w:r>
      <w:r w:rsidR="00276070" w:rsidRPr="00EA0099">
        <w:rPr>
          <w:color w:val="FF0000"/>
          <w:sz w:val="28"/>
          <w:szCs w:val="28"/>
        </w:rPr>
        <w:t xml:space="preserve"> Sau khi có kế hoạch của các khối tổ khối trường xây dựng kế hoạch của tổ và gửi lên chuyên môn.</w:t>
      </w:r>
    </w:p>
    <w:p w:rsidR="005E3B69" w:rsidRPr="00EA0099" w:rsidRDefault="005E3B69" w:rsidP="005E3B69">
      <w:pPr>
        <w:spacing w:line="288" w:lineRule="auto"/>
        <w:ind w:firstLine="600"/>
        <w:jc w:val="both"/>
        <w:rPr>
          <w:color w:val="FF0000"/>
          <w:sz w:val="28"/>
          <w:szCs w:val="28"/>
        </w:rPr>
      </w:pPr>
      <w:r w:rsidRPr="00EA0099">
        <w:rPr>
          <w:b/>
          <w:color w:val="FF0000"/>
          <w:sz w:val="28"/>
          <w:szCs w:val="28"/>
        </w:rPr>
        <w:t xml:space="preserve">* Tổ chức dạy thao giảng: </w:t>
      </w:r>
      <w:r w:rsidRPr="00EA0099">
        <w:rPr>
          <w:color w:val="FF0000"/>
          <w:sz w:val="28"/>
          <w:szCs w:val="28"/>
        </w:rPr>
        <w:t>Mỗi khối lớp tổ chức ít nhất một bài dạy thao giảng, tập trung thảo luận, rút kinh nghiệm cho các bài dạy tiếp theo.</w:t>
      </w:r>
    </w:p>
    <w:p w:rsidR="005169B7" w:rsidRPr="005169B7" w:rsidRDefault="005169B7" w:rsidP="005E3B69">
      <w:pPr>
        <w:spacing w:line="288" w:lineRule="auto"/>
        <w:ind w:firstLine="600"/>
        <w:jc w:val="both"/>
        <w:rPr>
          <w:i/>
          <w:color w:val="FF0000"/>
          <w:sz w:val="28"/>
          <w:szCs w:val="28"/>
        </w:rPr>
      </w:pPr>
      <w:r w:rsidRPr="005169B7">
        <w:rPr>
          <w:i/>
          <w:color w:val="FF0000"/>
          <w:sz w:val="28"/>
          <w:szCs w:val="28"/>
        </w:rPr>
        <w:t>Trên cơ sở các chuyên đề cấp tổ (do các tổ đăng kí) chuyên môn nhà trường sẽ chọn 2 chuyên đề làm chuyên đề cấp trường.</w:t>
      </w:r>
    </w:p>
    <w:p w:rsidR="00AF7834" w:rsidRPr="00D54BFA" w:rsidRDefault="00D54BFA" w:rsidP="005A3A45">
      <w:pPr>
        <w:spacing w:line="288" w:lineRule="auto"/>
        <w:ind w:firstLine="600"/>
        <w:jc w:val="both"/>
        <w:rPr>
          <w:b/>
          <w:sz w:val="28"/>
          <w:szCs w:val="28"/>
        </w:rPr>
      </w:pPr>
      <w:r>
        <w:rPr>
          <w:b/>
          <w:sz w:val="28"/>
          <w:szCs w:val="28"/>
        </w:rPr>
        <w:t xml:space="preserve">III. </w:t>
      </w:r>
      <w:r w:rsidR="005E3B69">
        <w:rPr>
          <w:b/>
          <w:sz w:val="28"/>
          <w:szCs w:val="28"/>
        </w:rPr>
        <w:t>TỔ CHỨC THỰC HIỆN</w:t>
      </w:r>
      <w:r>
        <w:rPr>
          <w:b/>
          <w:sz w:val="28"/>
          <w:szCs w:val="28"/>
        </w:rPr>
        <w:t>.</w:t>
      </w:r>
    </w:p>
    <w:p w:rsidR="00EB6482" w:rsidRDefault="005A3A45" w:rsidP="00EB6482">
      <w:pPr>
        <w:spacing w:line="288" w:lineRule="auto"/>
        <w:ind w:firstLine="600"/>
        <w:jc w:val="both"/>
        <w:rPr>
          <w:sz w:val="28"/>
          <w:szCs w:val="28"/>
        </w:rPr>
      </w:pPr>
      <w:r w:rsidRPr="00F170E3">
        <w:rPr>
          <w:sz w:val="28"/>
          <w:szCs w:val="28"/>
        </w:rPr>
        <w:t xml:space="preserve">- </w:t>
      </w:r>
      <w:r w:rsidR="00400A95">
        <w:rPr>
          <w:sz w:val="28"/>
          <w:szCs w:val="28"/>
        </w:rPr>
        <w:t xml:space="preserve">Đối với </w:t>
      </w:r>
      <w:r w:rsidR="00F56F5F">
        <w:rPr>
          <w:sz w:val="28"/>
          <w:szCs w:val="28"/>
        </w:rPr>
        <w:t>Phó Hiệu trưởng</w:t>
      </w:r>
      <w:r w:rsidR="00400A95">
        <w:rPr>
          <w:sz w:val="28"/>
          <w:szCs w:val="28"/>
        </w:rPr>
        <w:t xml:space="preserve">: Xây dựng và triển khai kế hoạch giáo dục STEM đến toàn thể CBGVNV và học sinh. </w:t>
      </w:r>
      <w:r w:rsidR="00F56F5F">
        <w:rPr>
          <w:sz w:val="28"/>
          <w:szCs w:val="28"/>
        </w:rPr>
        <w:t>Tổ chức các bài dạy STEM chuyên đề cấp trường, thao giảng cấp trường</w:t>
      </w:r>
    </w:p>
    <w:p w:rsidR="00F56F5F" w:rsidRDefault="00F56F5F" w:rsidP="00F56F5F">
      <w:pPr>
        <w:spacing w:line="288" w:lineRule="auto"/>
        <w:ind w:firstLine="600"/>
        <w:jc w:val="both"/>
        <w:rPr>
          <w:sz w:val="28"/>
          <w:szCs w:val="28"/>
        </w:rPr>
      </w:pPr>
      <w:r>
        <w:rPr>
          <w:sz w:val="28"/>
          <w:szCs w:val="28"/>
        </w:rPr>
        <w:t>Tham mưu cho Hiệu trưởng bố trí kinh phí cho các bài dạy chuyên đề, các bài dạy thao giảng; tham gia các hoạt động của nhóm STEM gồm các trường tiểu học trên địa bàn hai xã Cư Bao và Bình Thuận.</w:t>
      </w:r>
    </w:p>
    <w:p w:rsidR="00242118" w:rsidRDefault="00242118" w:rsidP="00EB6482">
      <w:pPr>
        <w:spacing w:line="288" w:lineRule="auto"/>
        <w:ind w:firstLine="600"/>
        <w:jc w:val="both"/>
        <w:rPr>
          <w:sz w:val="28"/>
          <w:szCs w:val="28"/>
        </w:rPr>
      </w:pPr>
      <w:r>
        <w:rPr>
          <w:sz w:val="28"/>
          <w:szCs w:val="28"/>
        </w:rPr>
        <w:t xml:space="preserve">- </w:t>
      </w:r>
      <w:r w:rsidR="00400A95">
        <w:rPr>
          <w:sz w:val="28"/>
          <w:szCs w:val="28"/>
        </w:rPr>
        <w:t xml:space="preserve">Đối với các tổ chuyên môn: Xây dựng kế hoạch dạy học STEM của </w:t>
      </w:r>
      <w:r w:rsidR="005E3B69">
        <w:rPr>
          <w:sz w:val="28"/>
          <w:szCs w:val="28"/>
        </w:rPr>
        <w:t>khối</w:t>
      </w:r>
      <w:r w:rsidR="00400A95">
        <w:rPr>
          <w:sz w:val="28"/>
          <w:szCs w:val="28"/>
        </w:rPr>
        <w:t xml:space="preserve">, </w:t>
      </w:r>
      <w:r w:rsidR="005E3B69">
        <w:rPr>
          <w:sz w:val="28"/>
          <w:szCs w:val="28"/>
        </w:rPr>
        <w:t>sắp xếp, điều chỉnh Phụ lục 1.4 để giáo viên thực hiện bài dạy</w:t>
      </w:r>
    </w:p>
    <w:p w:rsidR="005E3B69" w:rsidRDefault="005E3B69" w:rsidP="00EB6482">
      <w:pPr>
        <w:spacing w:line="288" w:lineRule="auto"/>
        <w:ind w:firstLine="600"/>
        <w:jc w:val="both"/>
        <w:rPr>
          <w:sz w:val="28"/>
          <w:szCs w:val="28"/>
        </w:rPr>
      </w:pPr>
      <w:r>
        <w:rPr>
          <w:sz w:val="28"/>
          <w:szCs w:val="28"/>
        </w:rPr>
        <w:lastRenderedPageBreak/>
        <w:t>Xây dựng kế hoạch chuyên đề, thao giảng, tổ chức dinh hoạt tổ chuyên môn phân công nhiệm vụ cụ thể cho từng giáo viên.</w:t>
      </w:r>
    </w:p>
    <w:p w:rsidR="005E3B69" w:rsidRDefault="005E3B69" w:rsidP="00EB6482">
      <w:pPr>
        <w:spacing w:line="288" w:lineRule="auto"/>
        <w:ind w:firstLine="600"/>
        <w:jc w:val="both"/>
        <w:rPr>
          <w:sz w:val="28"/>
          <w:szCs w:val="28"/>
        </w:rPr>
      </w:pPr>
      <w:r>
        <w:rPr>
          <w:sz w:val="28"/>
          <w:szCs w:val="28"/>
        </w:rPr>
        <w:t xml:space="preserve">- Đối với giáo viên: </w:t>
      </w:r>
      <w:r w:rsidR="003071DA">
        <w:rPr>
          <w:sz w:val="28"/>
          <w:szCs w:val="28"/>
        </w:rPr>
        <w:t>cần bám sát kế hoạch của tổ khối, x</w:t>
      </w:r>
      <w:r>
        <w:rPr>
          <w:sz w:val="28"/>
          <w:szCs w:val="28"/>
        </w:rPr>
        <w:t>ây dựng kế hoạch dạy học STEM cho môn học cụ thể</w:t>
      </w:r>
      <w:r w:rsidR="003071DA">
        <w:rPr>
          <w:sz w:val="28"/>
          <w:szCs w:val="28"/>
        </w:rPr>
        <w:t xml:space="preserve"> của cá nhân</w:t>
      </w:r>
      <w:r>
        <w:rPr>
          <w:sz w:val="28"/>
          <w:szCs w:val="28"/>
        </w:rPr>
        <w:t>, phối hợp với các GVBM khác để sắp xếp thời gian tổ chức dạy học.</w:t>
      </w:r>
      <w:r w:rsidR="00F56F5F">
        <w:rPr>
          <w:sz w:val="28"/>
          <w:szCs w:val="28"/>
        </w:rPr>
        <w:t xml:space="preserve"> bảo đảm dạy đúng, đủ các bài, các chủ đề.</w:t>
      </w:r>
    </w:p>
    <w:p w:rsidR="005A3A45" w:rsidRPr="00F170E3" w:rsidRDefault="005A3A45" w:rsidP="005A3A45">
      <w:pPr>
        <w:spacing w:line="288" w:lineRule="auto"/>
        <w:ind w:firstLine="600"/>
        <w:jc w:val="both"/>
        <w:rPr>
          <w:sz w:val="28"/>
          <w:szCs w:val="28"/>
        </w:rPr>
      </w:pPr>
      <w:r w:rsidRPr="00F170E3">
        <w:rPr>
          <w:sz w:val="28"/>
          <w:szCs w:val="28"/>
        </w:rPr>
        <w:t xml:space="preserve">- </w:t>
      </w:r>
      <w:r w:rsidR="00400A95">
        <w:rPr>
          <w:sz w:val="28"/>
          <w:szCs w:val="28"/>
        </w:rPr>
        <w:t xml:space="preserve">Đối với nhân viên thư viện, thiết bị: </w:t>
      </w:r>
      <w:r w:rsidR="00F56F5F">
        <w:rPr>
          <w:sz w:val="28"/>
          <w:szCs w:val="28"/>
        </w:rPr>
        <w:t>liên hệ</w:t>
      </w:r>
      <w:r w:rsidR="00400A95">
        <w:rPr>
          <w:sz w:val="28"/>
          <w:szCs w:val="28"/>
        </w:rPr>
        <w:t xml:space="preserve"> mua sắm </w:t>
      </w:r>
      <w:r w:rsidR="00F56F5F">
        <w:rPr>
          <w:sz w:val="28"/>
          <w:szCs w:val="28"/>
        </w:rPr>
        <w:t xml:space="preserve">SGK giáo viên, SGK học sinh và </w:t>
      </w:r>
      <w:r w:rsidR="00400A95">
        <w:rPr>
          <w:sz w:val="28"/>
          <w:szCs w:val="28"/>
        </w:rPr>
        <w:t>các tài liệu và đồ dùng cần thiết phục vụ cho các hoạt động giáo dục STEM</w:t>
      </w:r>
      <w:r w:rsidR="00F56F5F">
        <w:rPr>
          <w:sz w:val="28"/>
          <w:szCs w:val="28"/>
        </w:rPr>
        <w:t xml:space="preserve"> tại đơn vị</w:t>
      </w:r>
    </w:p>
    <w:p w:rsidR="005A3A45" w:rsidRPr="00F170E3" w:rsidRDefault="005A3A45" w:rsidP="005A3A45">
      <w:pPr>
        <w:spacing w:line="288" w:lineRule="auto"/>
        <w:ind w:firstLine="600"/>
        <w:jc w:val="both"/>
        <w:rPr>
          <w:sz w:val="28"/>
          <w:szCs w:val="28"/>
        </w:rPr>
      </w:pPr>
      <w:r w:rsidRPr="00F170E3">
        <w:rPr>
          <w:sz w:val="28"/>
          <w:szCs w:val="28"/>
        </w:rPr>
        <w:t xml:space="preserve">- </w:t>
      </w:r>
      <w:r w:rsidR="00400A95">
        <w:rPr>
          <w:sz w:val="28"/>
          <w:szCs w:val="28"/>
        </w:rPr>
        <w:t>Đối với GV TPT Đội xây dựng kế hoạch giáo dục, tuyên truyền về giáo dục STEM cho học sinh.</w:t>
      </w:r>
    </w:p>
    <w:p w:rsidR="005A3A45" w:rsidRPr="00F170E3" w:rsidRDefault="00400A95" w:rsidP="005A3A45">
      <w:pPr>
        <w:spacing w:line="288" w:lineRule="auto"/>
        <w:ind w:firstLine="600"/>
        <w:jc w:val="both"/>
        <w:rPr>
          <w:sz w:val="28"/>
          <w:szCs w:val="28"/>
        </w:rPr>
      </w:pPr>
      <w:r>
        <w:rPr>
          <w:sz w:val="28"/>
          <w:szCs w:val="28"/>
        </w:rPr>
        <w:t xml:space="preserve">Trên đây là kế hoạch tổ chức các hoạt </w:t>
      </w:r>
      <w:r w:rsidR="00A61CA0">
        <w:rPr>
          <w:sz w:val="28"/>
          <w:szCs w:val="28"/>
        </w:rPr>
        <w:t>động giáo dục STEM, năm học 2024-2025</w:t>
      </w:r>
      <w:r>
        <w:rPr>
          <w:sz w:val="28"/>
          <w:szCs w:val="28"/>
        </w:rPr>
        <w:t xml:space="preserve"> của Trường Tiểu học Trần Quốc Tuấn. Yêu cầu toàn bộ GV và học sinh thực hiện nghiêm túc.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745"/>
        <w:gridCol w:w="4772"/>
      </w:tblGrid>
      <w:tr w:rsidR="005A3A45" w:rsidRPr="00F170E3" w:rsidTr="00856FB1">
        <w:tc>
          <w:tcPr>
            <w:tcW w:w="4923" w:type="dxa"/>
          </w:tcPr>
          <w:p w:rsidR="00F56F5F" w:rsidRDefault="00F56F5F" w:rsidP="00EB6482">
            <w:pPr>
              <w:spacing w:line="288" w:lineRule="auto"/>
              <w:jc w:val="both"/>
              <w:rPr>
                <w:b/>
                <w:i/>
                <w:sz w:val="22"/>
                <w:szCs w:val="22"/>
              </w:rPr>
            </w:pPr>
          </w:p>
          <w:p w:rsidR="00EB6482" w:rsidRPr="0027131D" w:rsidRDefault="00EB6482" w:rsidP="00EB6482">
            <w:pPr>
              <w:spacing w:line="288" w:lineRule="auto"/>
              <w:jc w:val="both"/>
              <w:rPr>
                <w:sz w:val="22"/>
                <w:szCs w:val="22"/>
              </w:rPr>
            </w:pPr>
            <w:r>
              <w:rPr>
                <w:b/>
                <w:i/>
                <w:sz w:val="22"/>
                <w:szCs w:val="22"/>
              </w:rPr>
              <w:t>Nơi nhận</w:t>
            </w:r>
            <w:r w:rsidRPr="0027131D">
              <w:rPr>
                <w:sz w:val="22"/>
                <w:szCs w:val="22"/>
              </w:rPr>
              <w:t>:</w:t>
            </w:r>
          </w:p>
          <w:p w:rsidR="00E05EBA" w:rsidRDefault="00EB6482" w:rsidP="00EB6482">
            <w:pPr>
              <w:spacing w:line="288" w:lineRule="auto"/>
              <w:jc w:val="both"/>
              <w:rPr>
                <w:sz w:val="22"/>
                <w:szCs w:val="22"/>
              </w:rPr>
            </w:pPr>
            <w:r w:rsidRPr="0027131D">
              <w:rPr>
                <w:sz w:val="22"/>
                <w:szCs w:val="22"/>
              </w:rPr>
              <w:t>-</w:t>
            </w:r>
            <w:r w:rsidR="00E05EBA">
              <w:rPr>
                <w:sz w:val="22"/>
                <w:szCs w:val="22"/>
              </w:rPr>
              <w:t xml:space="preserve"> Hiệu trưởng: đ</w:t>
            </w:r>
            <w:r w:rsidR="00D90C6B">
              <w:rPr>
                <w:sz w:val="22"/>
                <w:szCs w:val="22"/>
              </w:rPr>
              <w:t xml:space="preserve">ể b/c </w:t>
            </w:r>
            <w:bookmarkStart w:id="0" w:name="_GoBack"/>
            <w:bookmarkEnd w:id="0"/>
          </w:p>
          <w:p w:rsidR="00EB6482" w:rsidRPr="0027131D" w:rsidRDefault="00EB6482" w:rsidP="00EB6482">
            <w:pPr>
              <w:spacing w:line="288" w:lineRule="auto"/>
              <w:jc w:val="both"/>
              <w:rPr>
                <w:sz w:val="22"/>
                <w:szCs w:val="22"/>
              </w:rPr>
            </w:pPr>
            <w:r w:rsidRPr="0027131D">
              <w:rPr>
                <w:sz w:val="22"/>
                <w:szCs w:val="22"/>
              </w:rPr>
              <w:t xml:space="preserve"> </w:t>
            </w:r>
            <w:r w:rsidR="00E05EBA">
              <w:rPr>
                <w:sz w:val="22"/>
                <w:szCs w:val="22"/>
              </w:rPr>
              <w:t xml:space="preserve">- </w:t>
            </w:r>
            <w:r w:rsidRPr="0027131D">
              <w:rPr>
                <w:sz w:val="22"/>
                <w:szCs w:val="22"/>
              </w:rPr>
              <w:t xml:space="preserve">Các </w:t>
            </w:r>
            <w:r>
              <w:rPr>
                <w:sz w:val="22"/>
                <w:szCs w:val="22"/>
              </w:rPr>
              <w:t>Tổ trưởng,</w:t>
            </w:r>
            <w:r w:rsidR="00856FB1">
              <w:rPr>
                <w:sz w:val="22"/>
                <w:szCs w:val="22"/>
              </w:rPr>
              <w:t xml:space="preserve"> GV,</w:t>
            </w:r>
            <w:r>
              <w:rPr>
                <w:sz w:val="22"/>
                <w:szCs w:val="22"/>
              </w:rPr>
              <w:t xml:space="preserve"> TPT Đội</w:t>
            </w:r>
            <w:r w:rsidRPr="0027131D">
              <w:rPr>
                <w:sz w:val="22"/>
                <w:szCs w:val="22"/>
              </w:rPr>
              <w:t>: để thực hiện.</w:t>
            </w:r>
          </w:p>
          <w:p w:rsidR="005A3A45" w:rsidRPr="00F170E3" w:rsidRDefault="00EB6482" w:rsidP="00EB6482">
            <w:pPr>
              <w:spacing w:line="288" w:lineRule="auto"/>
              <w:rPr>
                <w:b/>
                <w:sz w:val="28"/>
                <w:szCs w:val="28"/>
              </w:rPr>
            </w:pPr>
            <w:r>
              <w:rPr>
                <w:sz w:val="22"/>
                <w:szCs w:val="22"/>
              </w:rPr>
              <w:t>- Lưu VT, hồ sơ CM</w:t>
            </w:r>
          </w:p>
        </w:tc>
        <w:tc>
          <w:tcPr>
            <w:tcW w:w="4924" w:type="dxa"/>
          </w:tcPr>
          <w:p w:rsidR="00EB6482" w:rsidRDefault="00E05EBA" w:rsidP="00CD642C">
            <w:pPr>
              <w:spacing w:line="288" w:lineRule="auto"/>
              <w:jc w:val="center"/>
              <w:rPr>
                <w:b/>
                <w:sz w:val="28"/>
                <w:szCs w:val="28"/>
              </w:rPr>
            </w:pPr>
            <w:r>
              <w:rPr>
                <w:b/>
                <w:sz w:val="28"/>
                <w:szCs w:val="28"/>
              </w:rPr>
              <w:t xml:space="preserve">KT. </w:t>
            </w:r>
            <w:r w:rsidR="00F56F5F">
              <w:rPr>
                <w:b/>
                <w:sz w:val="28"/>
                <w:szCs w:val="28"/>
              </w:rPr>
              <w:t xml:space="preserve">HIỆU TRƯỞNG </w:t>
            </w:r>
          </w:p>
          <w:p w:rsidR="00E05EBA" w:rsidRDefault="00E05EBA" w:rsidP="00CD642C">
            <w:pPr>
              <w:spacing w:line="288" w:lineRule="auto"/>
              <w:jc w:val="center"/>
              <w:rPr>
                <w:b/>
                <w:sz w:val="28"/>
                <w:szCs w:val="28"/>
              </w:rPr>
            </w:pPr>
            <w:r>
              <w:rPr>
                <w:b/>
                <w:sz w:val="28"/>
                <w:szCs w:val="28"/>
              </w:rPr>
              <w:t>PHÓ HIỆU TRƯỞNG</w:t>
            </w:r>
          </w:p>
          <w:p w:rsidR="005A3A45" w:rsidRPr="00F170E3" w:rsidRDefault="005A3A45" w:rsidP="00CD642C">
            <w:pPr>
              <w:spacing w:line="288" w:lineRule="auto"/>
              <w:jc w:val="center"/>
              <w:rPr>
                <w:b/>
                <w:sz w:val="28"/>
                <w:szCs w:val="28"/>
              </w:rPr>
            </w:pPr>
          </w:p>
          <w:p w:rsidR="005A3A45" w:rsidRDefault="005A3A45" w:rsidP="00CD642C">
            <w:pPr>
              <w:spacing w:line="288" w:lineRule="auto"/>
              <w:rPr>
                <w:b/>
                <w:sz w:val="28"/>
                <w:szCs w:val="28"/>
              </w:rPr>
            </w:pPr>
          </w:p>
          <w:p w:rsidR="00F56F5F" w:rsidRPr="00F170E3" w:rsidRDefault="00F56F5F" w:rsidP="00CD642C">
            <w:pPr>
              <w:spacing w:line="288" w:lineRule="auto"/>
              <w:rPr>
                <w:b/>
                <w:sz w:val="28"/>
                <w:szCs w:val="28"/>
              </w:rPr>
            </w:pPr>
          </w:p>
          <w:p w:rsidR="005A3A45" w:rsidRPr="00F170E3" w:rsidRDefault="00EB6482" w:rsidP="00E05EBA">
            <w:pPr>
              <w:spacing w:line="288" w:lineRule="auto"/>
              <w:jc w:val="center"/>
              <w:rPr>
                <w:b/>
                <w:sz w:val="28"/>
                <w:szCs w:val="28"/>
              </w:rPr>
            </w:pPr>
            <w:r>
              <w:rPr>
                <w:b/>
                <w:sz w:val="28"/>
                <w:szCs w:val="28"/>
              </w:rPr>
              <w:t xml:space="preserve">Nguyễn </w:t>
            </w:r>
            <w:r w:rsidR="00E05EBA">
              <w:rPr>
                <w:b/>
                <w:sz w:val="28"/>
                <w:szCs w:val="28"/>
              </w:rPr>
              <w:t>Hữu Trãi</w:t>
            </w:r>
          </w:p>
        </w:tc>
      </w:tr>
    </w:tbl>
    <w:p w:rsidR="005A3A45" w:rsidRPr="0027131D" w:rsidRDefault="005A3A45" w:rsidP="005A3A45">
      <w:pPr>
        <w:spacing w:line="288" w:lineRule="auto"/>
        <w:ind w:firstLine="600"/>
        <w:jc w:val="both"/>
        <w:rPr>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340"/>
      </w:tblGrid>
      <w:tr w:rsidR="005A3A45" w:rsidRPr="0027131D" w:rsidTr="00CD642C">
        <w:tc>
          <w:tcPr>
            <w:tcW w:w="4340" w:type="dxa"/>
          </w:tcPr>
          <w:p w:rsidR="005A3A45" w:rsidRPr="0027131D" w:rsidRDefault="005A3A45" w:rsidP="00CD642C">
            <w:pPr>
              <w:spacing w:line="288" w:lineRule="auto"/>
              <w:jc w:val="both"/>
              <w:rPr>
                <w:sz w:val="26"/>
                <w:szCs w:val="26"/>
              </w:rPr>
            </w:pPr>
          </w:p>
        </w:tc>
      </w:tr>
    </w:tbl>
    <w:p w:rsidR="005A3A45" w:rsidRDefault="005A3A45" w:rsidP="005A3A45">
      <w:pPr>
        <w:spacing w:line="288" w:lineRule="auto"/>
        <w:rPr>
          <w:sz w:val="26"/>
          <w:szCs w:val="26"/>
        </w:rPr>
      </w:pPr>
    </w:p>
    <w:p w:rsidR="00C32438" w:rsidRDefault="00C32438" w:rsidP="005A3A45">
      <w:pPr>
        <w:spacing w:line="288" w:lineRule="auto"/>
        <w:rPr>
          <w:sz w:val="26"/>
          <w:szCs w:val="26"/>
        </w:rPr>
      </w:pPr>
    </w:p>
    <w:p w:rsidR="00C32438" w:rsidRDefault="00C32438" w:rsidP="005A3A45">
      <w:pPr>
        <w:spacing w:line="288" w:lineRule="auto"/>
        <w:rPr>
          <w:sz w:val="26"/>
          <w:szCs w:val="26"/>
        </w:rPr>
      </w:pPr>
    </w:p>
    <w:p w:rsidR="00C32438" w:rsidRDefault="00C32438" w:rsidP="005A3A45">
      <w:pPr>
        <w:spacing w:line="288" w:lineRule="auto"/>
        <w:rPr>
          <w:sz w:val="26"/>
          <w:szCs w:val="26"/>
        </w:rPr>
      </w:pPr>
    </w:p>
    <w:p w:rsidR="00C32438" w:rsidRDefault="00C32438" w:rsidP="005A3A45">
      <w:pPr>
        <w:spacing w:line="288" w:lineRule="auto"/>
        <w:rPr>
          <w:sz w:val="26"/>
          <w:szCs w:val="26"/>
        </w:rPr>
      </w:pPr>
    </w:p>
    <w:p w:rsidR="00C32438" w:rsidRDefault="00C32438" w:rsidP="005A3A45">
      <w:pPr>
        <w:spacing w:line="288" w:lineRule="auto"/>
        <w:rPr>
          <w:sz w:val="26"/>
          <w:szCs w:val="26"/>
        </w:rPr>
      </w:pPr>
    </w:p>
    <w:p w:rsidR="00C32438" w:rsidRDefault="00C32438" w:rsidP="005A3A45">
      <w:pPr>
        <w:spacing w:line="288" w:lineRule="auto"/>
        <w:rPr>
          <w:sz w:val="26"/>
          <w:szCs w:val="26"/>
        </w:rPr>
      </w:pPr>
    </w:p>
    <w:p w:rsidR="00C32438" w:rsidRDefault="00C32438" w:rsidP="005A3A45">
      <w:pPr>
        <w:spacing w:line="288" w:lineRule="auto"/>
        <w:rPr>
          <w:sz w:val="26"/>
          <w:szCs w:val="26"/>
        </w:rPr>
      </w:pPr>
    </w:p>
    <w:p w:rsidR="00C32438" w:rsidRDefault="00C32438" w:rsidP="005A3A45">
      <w:pPr>
        <w:spacing w:line="288" w:lineRule="auto"/>
        <w:rPr>
          <w:sz w:val="26"/>
          <w:szCs w:val="26"/>
        </w:rPr>
      </w:pPr>
    </w:p>
    <w:p w:rsidR="00C32438" w:rsidRDefault="00C32438" w:rsidP="005A3A45">
      <w:pPr>
        <w:spacing w:line="288" w:lineRule="auto"/>
        <w:rPr>
          <w:sz w:val="26"/>
          <w:szCs w:val="26"/>
        </w:rPr>
      </w:pPr>
    </w:p>
    <w:p w:rsidR="00C32438" w:rsidRDefault="00C32438" w:rsidP="005A3A45">
      <w:pPr>
        <w:spacing w:line="288" w:lineRule="auto"/>
        <w:rPr>
          <w:sz w:val="26"/>
          <w:szCs w:val="26"/>
        </w:rPr>
        <w:sectPr w:rsidR="00C32438" w:rsidSect="00B070BA">
          <w:footerReference w:type="default" r:id="rId6"/>
          <w:pgSz w:w="11909" w:h="16834" w:code="9"/>
          <w:pgMar w:top="1021" w:right="1134" w:bottom="964" w:left="1474" w:header="0" w:footer="0" w:gutter="0"/>
          <w:pgNumType w:start="1"/>
          <w:cols w:space="720"/>
          <w:docGrid w:linePitch="381"/>
        </w:sectPr>
      </w:pPr>
    </w:p>
    <w:p w:rsidR="00C32438" w:rsidRDefault="00C32438" w:rsidP="005A3A45">
      <w:pPr>
        <w:spacing w:line="288" w:lineRule="auto"/>
        <w:rPr>
          <w:sz w:val="26"/>
          <w:szCs w:val="26"/>
        </w:rPr>
      </w:pPr>
    </w:p>
    <w:p w:rsidR="005A3A45" w:rsidRPr="0027131D" w:rsidRDefault="005A3A45" w:rsidP="005A3A45">
      <w:pPr>
        <w:rPr>
          <w:sz w:val="26"/>
          <w:szCs w:val="26"/>
        </w:rPr>
      </w:pPr>
    </w:p>
    <w:p w:rsidR="005A3A45" w:rsidRDefault="005A3A45" w:rsidP="005A3A45"/>
    <w:p w:rsidR="00FD5A4A" w:rsidRDefault="00FD5A4A"/>
    <w:sectPr w:rsidR="00FD5A4A" w:rsidSect="00C32438">
      <w:pgSz w:w="11909" w:h="16834" w:code="9"/>
      <w:pgMar w:top="454" w:right="851" w:bottom="397" w:left="1531" w:header="0" w:footer="0" w:gutter="0"/>
      <w:pgNumType w:start="1"/>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09C7" w:rsidRDefault="003409C7">
      <w:r>
        <w:separator/>
      </w:r>
    </w:p>
  </w:endnote>
  <w:endnote w:type="continuationSeparator" w:id="0">
    <w:p w:rsidR="003409C7" w:rsidRDefault="00340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altName w:val="Times New Roman"/>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4387165"/>
      <w:docPartObj>
        <w:docPartGallery w:val="Page Numbers (Bottom of Page)"/>
        <w:docPartUnique/>
      </w:docPartObj>
    </w:sdtPr>
    <w:sdtEndPr>
      <w:rPr>
        <w:noProof/>
      </w:rPr>
    </w:sdtEndPr>
    <w:sdtContent>
      <w:p w:rsidR="005B6D5A" w:rsidRDefault="005B6D5A">
        <w:pPr>
          <w:pStyle w:val="Footer"/>
          <w:jc w:val="center"/>
        </w:pPr>
        <w:r>
          <w:fldChar w:fldCharType="begin"/>
        </w:r>
        <w:r>
          <w:instrText xml:space="preserve"> PAGE   \* MERGEFORMAT </w:instrText>
        </w:r>
        <w:r>
          <w:fldChar w:fldCharType="separate"/>
        </w:r>
        <w:r w:rsidR="00D90C6B">
          <w:rPr>
            <w:noProof/>
          </w:rPr>
          <w:t>1</w:t>
        </w:r>
        <w:r>
          <w:rPr>
            <w:noProof/>
          </w:rPr>
          <w:fldChar w:fldCharType="end"/>
        </w:r>
      </w:p>
    </w:sdtContent>
  </w:sdt>
  <w:p w:rsidR="005D60E9" w:rsidRDefault="003409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09C7" w:rsidRDefault="003409C7">
      <w:r>
        <w:separator/>
      </w:r>
    </w:p>
  </w:footnote>
  <w:footnote w:type="continuationSeparator" w:id="0">
    <w:p w:rsidR="003409C7" w:rsidRDefault="003409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A45"/>
    <w:rsid w:val="000369A9"/>
    <w:rsid w:val="000968C6"/>
    <w:rsid w:val="000A0DD0"/>
    <w:rsid w:val="000C7583"/>
    <w:rsid w:val="000E19C9"/>
    <w:rsid w:val="000E49EE"/>
    <w:rsid w:val="00100B9E"/>
    <w:rsid w:val="00130516"/>
    <w:rsid w:val="00146181"/>
    <w:rsid w:val="001714B6"/>
    <w:rsid w:val="00177C9D"/>
    <w:rsid w:val="001D24A7"/>
    <w:rsid w:val="00225EFE"/>
    <w:rsid w:val="00234198"/>
    <w:rsid w:val="00242118"/>
    <w:rsid w:val="00266287"/>
    <w:rsid w:val="00276070"/>
    <w:rsid w:val="003071DA"/>
    <w:rsid w:val="003409C7"/>
    <w:rsid w:val="003C264A"/>
    <w:rsid w:val="003F0326"/>
    <w:rsid w:val="003F41AD"/>
    <w:rsid w:val="00400A95"/>
    <w:rsid w:val="0044697F"/>
    <w:rsid w:val="00474BD0"/>
    <w:rsid w:val="004765B6"/>
    <w:rsid w:val="004F0021"/>
    <w:rsid w:val="004F2AF5"/>
    <w:rsid w:val="005010D3"/>
    <w:rsid w:val="005169B7"/>
    <w:rsid w:val="00532FB3"/>
    <w:rsid w:val="005A3A45"/>
    <w:rsid w:val="005B6D5A"/>
    <w:rsid w:val="005C07ED"/>
    <w:rsid w:val="005D1BCC"/>
    <w:rsid w:val="005E3B69"/>
    <w:rsid w:val="00687866"/>
    <w:rsid w:val="006F26F4"/>
    <w:rsid w:val="00731CF5"/>
    <w:rsid w:val="00743BBA"/>
    <w:rsid w:val="00781A9F"/>
    <w:rsid w:val="007B08A7"/>
    <w:rsid w:val="007B46A8"/>
    <w:rsid w:val="007F3FFD"/>
    <w:rsid w:val="008100F6"/>
    <w:rsid w:val="00856FB1"/>
    <w:rsid w:val="008778CE"/>
    <w:rsid w:val="00897E1D"/>
    <w:rsid w:val="009219C3"/>
    <w:rsid w:val="0096487F"/>
    <w:rsid w:val="009B2005"/>
    <w:rsid w:val="009C0937"/>
    <w:rsid w:val="009E5C91"/>
    <w:rsid w:val="00A43B68"/>
    <w:rsid w:val="00A61CA0"/>
    <w:rsid w:val="00AE0A20"/>
    <w:rsid w:val="00AF510C"/>
    <w:rsid w:val="00AF7834"/>
    <w:rsid w:val="00B00607"/>
    <w:rsid w:val="00B070BA"/>
    <w:rsid w:val="00B408CF"/>
    <w:rsid w:val="00B46C9D"/>
    <w:rsid w:val="00B472F0"/>
    <w:rsid w:val="00C32438"/>
    <w:rsid w:val="00C65239"/>
    <w:rsid w:val="00D05CD5"/>
    <w:rsid w:val="00D30831"/>
    <w:rsid w:val="00D54BFA"/>
    <w:rsid w:val="00D80949"/>
    <w:rsid w:val="00D90C6B"/>
    <w:rsid w:val="00DB60C5"/>
    <w:rsid w:val="00DB7792"/>
    <w:rsid w:val="00DC656E"/>
    <w:rsid w:val="00E05EBA"/>
    <w:rsid w:val="00E521F5"/>
    <w:rsid w:val="00E94E67"/>
    <w:rsid w:val="00EA0099"/>
    <w:rsid w:val="00EB515C"/>
    <w:rsid w:val="00EB6482"/>
    <w:rsid w:val="00ED05EA"/>
    <w:rsid w:val="00EE34FE"/>
    <w:rsid w:val="00EE4954"/>
    <w:rsid w:val="00F50A4C"/>
    <w:rsid w:val="00F533FF"/>
    <w:rsid w:val="00F56F5F"/>
    <w:rsid w:val="00F7210B"/>
    <w:rsid w:val="00FD5A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C27C8A9-710F-49AA-83D5-2B66B9BB9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41A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A3A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A3A45"/>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5A3A45"/>
    <w:rPr>
      <w:rFonts w:asciiTheme="minorHAnsi" w:eastAsiaTheme="minorHAnsi" w:hAnsiTheme="minorHAnsi" w:cstheme="minorBidi"/>
      <w:sz w:val="22"/>
      <w:szCs w:val="22"/>
    </w:rPr>
  </w:style>
  <w:style w:type="paragraph" w:styleId="Footer">
    <w:name w:val="footer"/>
    <w:basedOn w:val="Normal"/>
    <w:link w:val="FooterChar"/>
    <w:uiPriority w:val="99"/>
    <w:unhideWhenUsed/>
    <w:rsid w:val="005A3A45"/>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5A3A45"/>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A43B68"/>
    <w:rPr>
      <w:rFonts w:ascii="Tahoma" w:hAnsi="Tahoma" w:cs="Tahoma"/>
      <w:sz w:val="16"/>
      <w:szCs w:val="16"/>
    </w:rPr>
  </w:style>
  <w:style w:type="character" w:customStyle="1" w:styleId="BalloonTextChar">
    <w:name w:val="Balloon Text Char"/>
    <w:basedOn w:val="DefaultParagraphFont"/>
    <w:link w:val="BalloonText"/>
    <w:uiPriority w:val="99"/>
    <w:semiHidden/>
    <w:rsid w:val="00A43B68"/>
    <w:rPr>
      <w:rFonts w:ascii="Tahoma" w:hAnsi="Tahoma" w:cs="Tahoma"/>
      <w:sz w:val="16"/>
      <w:szCs w:val="16"/>
    </w:rPr>
  </w:style>
  <w:style w:type="paragraph" w:styleId="ListParagraph">
    <w:name w:val="List Paragraph"/>
    <w:basedOn w:val="Normal"/>
    <w:uiPriority w:val="34"/>
    <w:qFormat/>
    <w:rsid w:val="002341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697378">
      <w:bodyDiv w:val="1"/>
      <w:marLeft w:val="0"/>
      <w:marRight w:val="0"/>
      <w:marTop w:val="0"/>
      <w:marBottom w:val="0"/>
      <w:divBdr>
        <w:top w:val="none" w:sz="0" w:space="0" w:color="auto"/>
        <w:left w:val="none" w:sz="0" w:space="0" w:color="auto"/>
        <w:bottom w:val="none" w:sz="0" w:space="0" w:color="auto"/>
        <w:right w:val="none" w:sz="0" w:space="0" w:color="auto"/>
      </w:divBdr>
    </w:div>
    <w:div w:id="556935091">
      <w:bodyDiv w:val="1"/>
      <w:marLeft w:val="0"/>
      <w:marRight w:val="0"/>
      <w:marTop w:val="0"/>
      <w:marBottom w:val="0"/>
      <w:divBdr>
        <w:top w:val="none" w:sz="0" w:space="0" w:color="auto"/>
        <w:left w:val="none" w:sz="0" w:space="0" w:color="auto"/>
        <w:bottom w:val="none" w:sz="0" w:space="0" w:color="auto"/>
        <w:right w:val="none" w:sz="0" w:space="0" w:color="auto"/>
      </w:divBdr>
    </w:div>
    <w:div w:id="1510295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250</TotalTime>
  <Pages>4</Pages>
  <Words>703</Words>
  <Characters>4013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Microsoft account</cp:lastModifiedBy>
  <cp:revision>45</cp:revision>
  <cp:lastPrinted>2017-10-25T01:05:00Z</cp:lastPrinted>
  <dcterms:created xsi:type="dcterms:W3CDTF">2017-09-18T01:56:00Z</dcterms:created>
  <dcterms:modified xsi:type="dcterms:W3CDTF">2024-10-28T02:16:00Z</dcterms:modified>
</cp:coreProperties>
</file>