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insideH w:val="single" w:sz="4" w:space="0" w:color="auto"/>
        </w:tblBorders>
        <w:tblLook w:val="01E0" w:firstRow="1" w:lastRow="1" w:firstColumn="1" w:lastColumn="1" w:noHBand="0" w:noVBand="0"/>
      </w:tblPr>
      <w:tblGrid>
        <w:gridCol w:w="4105"/>
        <w:gridCol w:w="5309"/>
      </w:tblGrid>
      <w:tr w:rsidR="00CD32DC" w:rsidRPr="00AD7A29" w:rsidTr="00A37DA4">
        <w:tc>
          <w:tcPr>
            <w:tcW w:w="4168" w:type="dxa"/>
            <w:shd w:val="clear" w:color="auto" w:fill="auto"/>
          </w:tcPr>
          <w:p w:rsidR="00CD32DC" w:rsidRPr="00AD7A29" w:rsidRDefault="00717E63" w:rsidP="00717E63">
            <w:pPr>
              <w:spacing w:line="288" w:lineRule="auto"/>
              <w:jc w:val="center"/>
            </w:pPr>
            <w:r>
              <w:t>UBND</w:t>
            </w:r>
            <w:r w:rsidR="00CD32DC" w:rsidRPr="00AD7A29">
              <w:t xml:space="preserve"> THỊ XÃ BUÔN HỒ</w:t>
            </w:r>
          </w:p>
          <w:p w:rsidR="00CD32DC" w:rsidRDefault="001D3E4D" w:rsidP="00CD32DC">
            <w:pPr>
              <w:spacing w:line="288" w:lineRule="auto"/>
              <w:rPr>
                <w:b/>
              </w:rPr>
            </w:pPr>
            <w:r>
              <w:rPr>
                <w:b/>
                <w:noProof/>
              </w:rPr>
              <mc:AlternateContent>
                <mc:Choice Requires="wps">
                  <w:drawing>
                    <wp:anchor distT="0" distB="0" distL="114300" distR="114300" simplePos="0" relativeHeight="251664384" behindDoc="0" locked="0" layoutInCell="1" allowOverlap="1">
                      <wp:simplePos x="0" y="0"/>
                      <wp:positionH relativeFrom="column">
                        <wp:posOffset>448436</wp:posOffset>
                      </wp:positionH>
                      <wp:positionV relativeFrom="paragraph">
                        <wp:posOffset>198495</wp:posOffset>
                      </wp:positionV>
                      <wp:extent cx="1429698" cy="0"/>
                      <wp:effectExtent l="0" t="0" r="37465" b="19050"/>
                      <wp:wrapNone/>
                      <wp:docPr id="5" name="Straight Connector 5"/>
                      <wp:cNvGraphicFramePr/>
                      <a:graphic xmlns:a="http://schemas.openxmlformats.org/drawingml/2006/main">
                        <a:graphicData uri="http://schemas.microsoft.com/office/word/2010/wordprocessingShape">
                          <wps:wsp>
                            <wps:cNvCnPr/>
                            <wps:spPr>
                              <a:xfrm>
                                <a:off x="0" y="0"/>
                                <a:ext cx="1429698"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062169"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5.3pt,15.65pt" to="147.8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" strokecolor="#4579b8 [3044]"/>
                  </w:pict>
                </mc:Fallback>
              </mc:AlternateContent>
            </w:r>
            <w:r w:rsidR="00CD32DC" w:rsidRPr="00AD7A29">
              <w:rPr>
                <w:b/>
              </w:rPr>
              <w:t>TRƯỜNG TH TRẦN QUỐC TUẤN</w:t>
            </w:r>
          </w:p>
          <w:p w:rsidR="001D3E4D" w:rsidRDefault="001D3E4D" w:rsidP="00CD32DC">
            <w:pPr>
              <w:spacing w:line="288" w:lineRule="auto"/>
              <w:rPr>
                <w:b/>
              </w:rPr>
            </w:pPr>
          </w:p>
          <w:p w:rsidR="001D3E4D" w:rsidRPr="001D3E4D" w:rsidRDefault="00674339" w:rsidP="001D3E4D">
            <w:pPr>
              <w:spacing w:line="288" w:lineRule="auto"/>
              <w:jc w:val="center"/>
            </w:pPr>
            <w:r>
              <w:t>Số:        /KH-TQT</w:t>
            </w:r>
            <w:r w:rsidR="002D4CE9">
              <w:t>-CM</w:t>
            </w:r>
          </w:p>
        </w:tc>
        <w:tc>
          <w:tcPr>
            <w:tcW w:w="5405" w:type="dxa"/>
            <w:shd w:val="clear" w:color="auto" w:fill="auto"/>
          </w:tcPr>
          <w:p w:rsidR="00CD32DC" w:rsidRPr="008622FF" w:rsidRDefault="00CD32DC" w:rsidP="00CD32DC">
            <w:pPr>
              <w:spacing w:line="288" w:lineRule="auto"/>
              <w:jc w:val="center"/>
              <w:rPr>
                <w:b/>
              </w:rPr>
            </w:pPr>
            <w:r w:rsidRPr="008622FF">
              <w:rPr>
                <w:b/>
              </w:rPr>
              <w:t>CỘNG HÒA XÃ HỘI CHỦ NGHĨA VIỆT NAM</w:t>
            </w:r>
          </w:p>
          <w:p w:rsidR="00CD32DC" w:rsidRDefault="00CD32DC" w:rsidP="00CD32DC">
            <w:pPr>
              <w:spacing w:line="288" w:lineRule="auto"/>
              <w:jc w:val="center"/>
              <w:rPr>
                <w:b/>
                <w:sz w:val="26"/>
                <w:szCs w:val="26"/>
              </w:rPr>
            </w:pPr>
            <w:r w:rsidRPr="008622FF">
              <w:rPr>
                <w:b/>
                <w:noProof/>
                <w:sz w:val="26"/>
                <w:szCs w:val="26"/>
              </w:rPr>
              <mc:AlternateContent>
                <mc:Choice Requires="wps">
                  <w:drawing>
                    <wp:anchor distT="0" distB="0" distL="114300" distR="114300" simplePos="0" relativeHeight="251659264" behindDoc="0" locked="0" layoutInCell="1" allowOverlap="1" wp14:anchorId="0AD97398" wp14:editId="533438ED">
                      <wp:simplePos x="0" y="0"/>
                      <wp:positionH relativeFrom="column">
                        <wp:posOffset>731520</wp:posOffset>
                      </wp:positionH>
                      <wp:positionV relativeFrom="paragraph">
                        <wp:posOffset>207645</wp:posOffset>
                      </wp:positionV>
                      <wp:extent cx="1866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32E9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6pt,16.35pt" to="204.6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79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zWezRQo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"/>
                  </w:pict>
                </mc:Fallback>
              </mc:AlternateContent>
            </w:r>
            <w:r w:rsidRPr="008622FF">
              <w:rPr>
                <w:b/>
                <w:sz w:val="26"/>
                <w:szCs w:val="26"/>
              </w:rPr>
              <w:t>Độc Lập - Tự do - Hạnh phúc</w:t>
            </w:r>
          </w:p>
          <w:p w:rsidR="001D3E4D" w:rsidRDefault="001D3E4D" w:rsidP="00CD32DC">
            <w:pPr>
              <w:spacing w:line="288" w:lineRule="auto"/>
              <w:jc w:val="center"/>
              <w:rPr>
                <w:b/>
                <w:sz w:val="26"/>
                <w:szCs w:val="26"/>
              </w:rPr>
            </w:pPr>
          </w:p>
          <w:p w:rsidR="001D3E4D" w:rsidRPr="008622FF" w:rsidRDefault="001D3E4D" w:rsidP="00717E63">
            <w:pPr>
              <w:spacing w:line="288" w:lineRule="auto"/>
              <w:jc w:val="center"/>
              <w:rPr>
                <w:b/>
                <w:sz w:val="26"/>
                <w:szCs w:val="26"/>
              </w:rPr>
            </w:pPr>
            <w:r w:rsidRPr="008622FF">
              <w:rPr>
                <w:i/>
                <w:sz w:val="28"/>
                <w:szCs w:val="28"/>
              </w:rPr>
              <w:t xml:space="preserve">Bình Thuận, ngày </w:t>
            </w:r>
            <w:r w:rsidR="00FA1312">
              <w:rPr>
                <w:i/>
                <w:sz w:val="28"/>
                <w:szCs w:val="28"/>
              </w:rPr>
              <w:t xml:space="preserve">       </w:t>
            </w:r>
            <w:r w:rsidR="00953EC1">
              <w:rPr>
                <w:i/>
                <w:sz w:val="28"/>
                <w:szCs w:val="28"/>
              </w:rPr>
              <w:t xml:space="preserve"> </w:t>
            </w:r>
            <w:r w:rsidR="00FA1312">
              <w:rPr>
                <w:i/>
                <w:sz w:val="28"/>
                <w:szCs w:val="28"/>
              </w:rPr>
              <w:t xml:space="preserve">tháng </w:t>
            </w:r>
            <w:r w:rsidR="00717E63">
              <w:rPr>
                <w:i/>
                <w:sz w:val="28"/>
                <w:szCs w:val="28"/>
              </w:rPr>
              <w:t xml:space="preserve">  năm 2024</w:t>
            </w:r>
          </w:p>
        </w:tc>
      </w:tr>
    </w:tbl>
    <w:p w:rsidR="001D3E4D" w:rsidRDefault="00CD32DC" w:rsidP="00CD32DC">
      <w:pPr>
        <w:rPr>
          <w:szCs w:val="26"/>
        </w:rPr>
      </w:pPr>
      <w:r w:rsidRPr="00664CCE">
        <w:rPr>
          <w:szCs w:val="26"/>
        </w:rPr>
        <w:t xml:space="preserve">              </w:t>
      </w:r>
    </w:p>
    <w:p w:rsidR="00CE2632" w:rsidRDefault="00CD32DC" w:rsidP="00CA56F0">
      <w:pPr>
        <w:spacing w:line="288" w:lineRule="auto"/>
        <w:jc w:val="center"/>
        <w:rPr>
          <w:b/>
          <w:sz w:val="28"/>
          <w:szCs w:val="28"/>
        </w:rPr>
      </w:pPr>
      <w:r w:rsidRPr="008622FF">
        <w:rPr>
          <w:b/>
          <w:sz w:val="28"/>
          <w:szCs w:val="28"/>
        </w:rPr>
        <w:t>KẾ HOẠCH</w:t>
      </w:r>
    </w:p>
    <w:p w:rsidR="00717E63" w:rsidRDefault="00717E63" w:rsidP="00CA56F0">
      <w:pPr>
        <w:spacing w:line="288" w:lineRule="auto"/>
        <w:jc w:val="center"/>
        <w:rPr>
          <w:b/>
          <w:sz w:val="28"/>
          <w:szCs w:val="28"/>
        </w:rPr>
      </w:pPr>
      <w:r>
        <w:rPr>
          <w:b/>
          <w:sz w:val="28"/>
          <w:szCs w:val="28"/>
        </w:rPr>
        <w:t>Tổ chức dạy</w:t>
      </w:r>
      <w:r w:rsidR="00CA56F0">
        <w:rPr>
          <w:b/>
          <w:sz w:val="28"/>
          <w:szCs w:val="28"/>
        </w:rPr>
        <w:t xml:space="preserve"> chuyên đề</w:t>
      </w:r>
      <w:r>
        <w:rPr>
          <w:b/>
          <w:sz w:val="28"/>
          <w:szCs w:val="28"/>
        </w:rPr>
        <w:t xml:space="preserve"> - thao giảng</w:t>
      </w:r>
    </w:p>
    <w:p w:rsidR="00CD32DC" w:rsidRDefault="00CA56F0" w:rsidP="00CA56F0">
      <w:pPr>
        <w:spacing w:line="288" w:lineRule="auto"/>
        <w:jc w:val="center"/>
        <w:rPr>
          <w:b/>
          <w:sz w:val="28"/>
          <w:szCs w:val="28"/>
        </w:rPr>
      </w:pPr>
      <w:r>
        <w:rPr>
          <w:b/>
          <w:sz w:val="28"/>
          <w:szCs w:val="28"/>
        </w:rPr>
        <w:t xml:space="preserve"> </w:t>
      </w:r>
      <w:r w:rsidR="001D3E4D">
        <w:rPr>
          <w:b/>
          <w:noProof/>
          <w:sz w:val="28"/>
          <w:szCs w:val="28"/>
        </w:rPr>
        <mc:AlternateContent>
          <mc:Choice Requires="wps">
            <w:drawing>
              <wp:anchor distT="0" distB="0" distL="114300" distR="114300" simplePos="0" relativeHeight="251665408" behindDoc="0" locked="0" layoutInCell="1" allowOverlap="1">
                <wp:simplePos x="0" y="0"/>
                <wp:positionH relativeFrom="column">
                  <wp:posOffset>2383327</wp:posOffset>
                </wp:positionH>
                <wp:positionV relativeFrom="paragraph">
                  <wp:posOffset>215570</wp:posOffset>
                </wp:positionV>
                <wp:extent cx="1217516" cy="0"/>
                <wp:effectExtent l="0" t="0" r="20955" b="19050"/>
                <wp:wrapNone/>
                <wp:docPr id="6" name="Straight Connector 6"/>
                <wp:cNvGraphicFramePr/>
                <a:graphic xmlns:a="http://schemas.openxmlformats.org/drawingml/2006/main">
                  <a:graphicData uri="http://schemas.microsoft.com/office/word/2010/wordprocessingShape">
                    <wps:wsp>
                      <wps:cNvCnPr/>
                      <wps:spPr>
                        <a:xfrm>
                          <a:off x="0" y="0"/>
                          <a:ext cx="121751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44004F"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87.65pt,16.95pt" to="283.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" strokecolor="#4579b8 [3044]"/>
            </w:pict>
          </mc:Fallback>
        </mc:AlternateContent>
      </w:r>
      <w:r w:rsidR="00717E63">
        <w:rPr>
          <w:b/>
          <w:sz w:val="28"/>
          <w:szCs w:val="28"/>
        </w:rPr>
        <w:t>Năm học 2024 – 2025</w:t>
      </w:r>
      <w:r w:rsidR="000D6710">
        <w:rPr>
          <w:b/>
          <w:sz w:val="28"/>
          <w:szCs w:val="28"/>
        </w:rPr>
        <w:t>.</w:t>
      </w:r>
    </w:p>
    <w:p w:rsidR="000D6710" w:rsidRPr="008622FF" w:rsidRDefault="000D6710" w:rsidP="00CD32DC">
      <w:pPr>
        <w:spacing w:line="288" w:lineRule="auto"/>
        <w:jc w:val="center"/>
        <w:rPr>
          <w:b/>
          <w:sz w:val="28"/>
          <w:szCs w:val="28"/>
        </w:rPr>
      </w:pPr>
    </w:p>
    <w:p w:rsidR="00352927" w:rsidRDefault="00CA56F0" w:rsidP="00352927">
      <w:pPr>
        <w:spacing w:line="312" w:lineRule="auto"/>
        <w:ind w:firstLine="561"/>
        <w:jc w:val="both"/>
        <w:rPr>
          <w:sz w:val="28"/>
          <w:szCs w:val="26"/>
        </w:rPr>
      </w:pPr>
      <w:r>
        <w:rPr>
          <w:sz w:val="28"/>
          <w:szCs w:val="26"/>
        </w:rPr>
        <w:t xml:space="preserve">Căn cứ </w:t>
      </w:r>
      <w:r w:rsidRPr="00CA56F0">
        <w:rPr>
          <w:sz w:val="28"/>
          <w:szCs w:val="28"/>
        </w:rPr>
        <w:t>Công văn số</w:t>
      </w:r>
      <w:r>
        <w:rPr>
          <w:sz w:val="28"/>
          <w:szCs w:val="28"/>
        </w:rPr>
        <w:t xml:space="preserve"> 1315/BGDĐT-GDTH ngày 16/4/2020 của Bộ Giáo dục và đào tạo về việc tổ chức chuyên đề dạy học theo hướng nghiên cứu bài học;</w:t>
      </w:r>
    </w:p>
    <w:p w:rsidR="00352927" w:rsidRDefault="00352927" w:rsidP="00352927">
      <w:pPr>
        <w:spacing w:line="312" w:lineRule="auto"/>
        <w:ind w:firstLine="561"/>
        <w:jc w:val="both"/>
        <w:rPr>
          <w:sz w:val="28"/>
          <w:szCs w:val="26"/>
        </w:rPr>
      </w:pPr>
      <w:r>
        <w:rPr>
          <w:sz w:val="28"/>
          <w:szCs w:val="28"/>
        </w:rPr>
        <w:t>Căn cứ Kế hoạch số 261/KH-UBND ngày 19/9/2024 của UBND thị xã Buôn Hồ về việc ban hành Kế hoạch thực hiện nhiệm vụ giáo dục năm học 2024-2025;</w:t>
      </w:r>
    </w:p>
    <w:p w:rsidR="00352927" w:rsidRPr="00352927" w:rsidRDefault="00352927" w:rsidP="00352927">
      <w:pPr>
        <w:spacing w:line="312" w:lineRule="auto"/>
        <w:ind w:firstLine="561"/>
        <w:jc w:val="both"/>
        <w:rPr>
          <w:sz w:val="28"/>
          <w:szCs w:val="26"/>
        </w:rPr>
      </w:pPr>
      <w:bookmarkStart w:id="0" w:name="_GoBack"/>
      <w:bookmarkEnd w:id="0"/>
      <w:r>
        <w:rPr>
          <w:color w:val="000000"/>
          <w:sz w:val="28"/>
          <w:szCs w:val="28"/>
        </w:rPr>
        <w:t xml:space="preserve">Căn cứ Kế hoạch số </w:t>
      </w:r>
      <w:r>
        <w:rPr>
          <w:color w:val="FF0000"/>
          <w:sz w:val="28"/>
          <w:szCs w:val="28"/>
        </w:rPr>
        <w:t xml:space="preserve">36/KH-THTQTU ngày 21/10/2024 </w:t>
      </w:r>
      <w:r>
        <w:rPr>
          <w:color w:val="000000"/>
          <w:sz w:val="28"/>
          <w:szCs w:val="28"/>
        </w:rPr>
        <w:t>của Hiệu trưởng Trường Tiểu học Trần Quốc Tuấn về việc ban hành Kế hoạch thực hiện nhiệm vụ năm học 2024 – 2025;</w:t>
      </w:r>
    </w:p>
    <w:p w:rsidR="00CE2632" w:rsidRPr="006D2F2E" w:rsidRDefault="00CE2632" w:rsidP="00CE2632">
      <w:pPr>
        <w:spacing w:line="336" w:lineRule="auto"/>
        <w:ind w:firstLine="567"/>
        <w:jc w:val="both"/>
        <w:rPr>
          <w:color w:val="000000"/>
          <w:sz w:val="28"/>
          <w:szCs w:val="28"/>
        </w:rPr>
      </w:pPr>
      <w:r w:rsidRPr="006D2F2E">
        <w:rPr>
          <w:color w:val="000000"/>
          <w:sz w:val="28"/>
          <w:szCs w:val="28"/>
        </w:rPr>
        <w:t xml:space="preserve">Căn cứ vào tình hình, </w:t>
      </w:r>
      <w:r w:rsidR="00175A28" w:rsidRPr="006D2F2E">
        <w:rPr>
          <w:color w:val="000000"/>
          <w:sz w:val="28"/>
          <w:szCs w:val="28"/>
        </w:rPr>
        <w:t xml:space="preserve">nhu cầu học tập của </w:t>
      </w:r>
      <w:r w:rsidR="00CA56F0">
        <w:rPr>
          <w:color w:val="000000"/>
          <w:sz w:val="28"/>
          <w:szCs w:val="28"/>
        </w:rPr>
        <w:t>giáo viên</w:t>
      </w:r>
      <w:r w:rsidR="00175A28" w:rsidRPr="006D2F2E">
        <w:rPr>
          <w:color w:val="000000"/>
          <w:sz w:val="28"/>
          <w:szCs w:val="28"/>
        </w:rPr>
        <w:t xml:space="preserve"> </w:t>
      </w:r>
      <w:r w:rsidR="00717E63">
        <w:rPr>
          <w:color w:val="000000"/>
          <w:sz w:val="28"/>
          <w:szCs w:val="28"/>
        </w:rPr>
        <w:t>năm học 2024-2025</w:t>
      </w:r>
      <w:r w:rsidR="00175A28" w:rsidRPr="006D2F2E">
        <w:rPr>
          <w:color w:val="000000"/>
          <w:sz w:val="28"/>
          <w:szCs w:val="28"/>
        </w:rPr>
        <w:t>;</w:t>
      </w:r>
    </w:p>
    <w:p w:rsidR="00CE2632" w:rsidRPr="006D2F2E" w:rsidRDefault="00CE2632" w:rsidP="00CE2632">
      <w:pPr>
        <w:spacing w:line="336" w:lineRule="auto"/>
        <w:ind w:firstLine="560"/>
        <w:jc w:val="both"/>
        <w:rPr>
          <w:color w:val="000000"/>
          <w:sz w:val="28"/>
          <w:szCs w:val="28"/>
        </w:rPr>
      </w:pPr>
      <w:r w:rsidRPr="006D2F2E">
        <w:rPr>
          <w:color w:val="000000"/>
          <w:sz w:val="28"/>
          <w:szCs w:val="28"/>
        </w:rPr>
        <w:t>Bộ phận chuyên môn Trưởng Ti</w:t>
      </w:r>
      <w:r w:rsidR="00717E63">
        <w:rPr>
          <w:color w:val="000000"/>
          <w:sz w:val="28"/>
          <w:szCs w:val="28"/>
        </w:rPr>
        <w:t>ểu học Trần Quốc Tuấn xây dựng K</w:t>
      </w:r>
      <w:r w:rsidRPr="006D2F2E">
        <w:rPr>
          <w:color w:val="000000"/>
          <w:sz w:val="28"/>
          <w:szCs w:val="28"/>
        </w:rPr>
        <w:t xml:space="preserve">ế hoạch </w:t>
      </w:r>
      <w:r w:rsidR="00717E63">
        <w:rPr>
          <w:color w:val="000000"/>
          <w:sz w:val="28"/>
          <w:szCs w:val="28"/>
        </w:rPr>
        <w:t>dạy học</w:t>
      </w:r>
      <w:r w:rsidR="00CA56F0">
        <w:rPr>
          <w:color w:val="000000"/>
          <w:sz w:val="28"/>
          <w:szCs w:val="28"/>
        </w:rPr>
        <w:t xml:space="preserve"> </w:t>
      </w:r>
      <w:r w:rsidRPr="006D2F2E">
        <w:rPr>
          <w:color w:val="000000"/>
          <w:sz w:val="28"/>
          <w:szCs w:val="28"/>
        </w:rPr>
        <w:t>chuyên đề</w:t>
      </w:r>
      <w:r w:rsidR="00953EC1">
        <w:rPr>
          <w:color w:val="000000"/>
          <w:sz w:val="28"/>
          <w:szCs w:val="28"/>
        </w:rPr>
        <w:t xml:space="preserve"> </w:t>
      </w:r>
      <w:r w:rsidR="00CA56F0">
        <w:rPr>
          <w:color w:val="000000"/>
          <w:sz w:val="28"/>
          <w:szCs w:val="28"/>
        </w:rPr>
        <w:t>theo hướng nghiên cứu bài học</w:t>
      </w:r>
      <w:r w:rsidR="00717E63">
        <w:rPr>
          <w:color w:val="000000"/>
          <w:sz w:val="28"/>
          <w:szCs w:val="28"/>
        </w:rPr>
        <w:t xml:space="preserve"> và thao giảng năm học 2024 – 2025</w:t>
      </w:r>
      <w:r w:rsidRPr="006D2F2E">
        <w:rPr>
          <w:color w:val="000000"/>
          <w:sz w:val="28"/>
          <w:szCs w:val="28"/>
        </w:rPr>
        <w:t xml:space="preserve"> như sau.</w:t>
      </w:r>
    </w:p>
    <w:p w:rsidR="00CD32DC" w:rsidRPr="008622FF" w:rsidRDefault="00CD32DC" w:rsidP="00CD32DC">
      <w:pPr>
        <w:spacing w:line="288" w:lineRule="auto"/>
        <w:ind w:firstLine="697"/>
        <w:jc w:val="both"/>
        <w:rPr>
          <w:b/>
          <w:sz w:val="28"/>
          <w:szCs w:val="28"/>
          <w:lang w:val="sv-SE"/>
        </w:rPr>
      </w:pPr>
      <w:r w:rsidRPr="008622FF">
        <w:rPr>
          <w:b/>
          <w:sz w:val="28"/>
          <w:szCs w:val="28"/>
          <w:lang w:val="sv-SE"/>
        </w:rPr>
        <w:t>I. Mục đích - Yêu cầu.</w:t>
      </w:r>
    </w:p>
    <w:p w:rsidR="00CD32DC" w:rsidRPr="008622FF" w:rsidRDefault="00CD32DC" w:rsidP="00CD32DC">
      <w:pPr>
        <w:spacing w:line="288" w:lineRule="auto"/>
        <w:ind w:firstLine="697"/>
        <w:jc w:val="both"/>
        <w:rPr>
          <w:i/>
          <w:sz w:val="28"/>
          <w:szCs w:val="28"/>
          <w:lang w:val="sv-SE"/>
        </w:rPr>
      </w:pPr>
      <w:r w:rsidRPr="008622FF">
        <w:rPr>
          <w:i/>
          <w:sz w:val="28"/>
          <w:szCs w:val="28"/>
          <w:lang w:val="sv-SE"/>
        </w:rPr>
        <w:t>a) Mục đích.</w:t>
      </w:r>
    </w:p>
    <w:p w:rsidR="00CA56F0" w:rsidRPr="00D8398B" w:rsidRDefault="00CA56F0" w:rsidP="00CA56F0">
      <w:pPr>
        <w:pStyle w:val="NoSpacing"/>
        <w:spacing w:line="312" w:lineRule="auto"/>
        <w:ind w:firstLine="851"/>
        <w:jc w:val="both"/>
        <w:rPr>
          <w:rFonts w:ascii="Times New Roman" w:hAnsi="Times New Roman" w:cs="Times New Roman"/>
          <w:sz w:val="28"/>
          <w:szCs w:val="26"/>
        </w:rPr>
      </w:pPr>
      <w:r w:rsidRPr="00D8398B">
        <w:rPr>
          <w:rFonts w:ascii="Times New Roman" w:hAnsi="Times New Roman" w:cs="Times New Roman"/>
          <w:sz w:val="28"/>
          <w:szCs w:val="26"/>
        </w:rPr>
        <w:t>Nhằm nâng cao trình độ chuyên môn nghiệp vụ của đội ngũ giáo viên trong trường. Tạo điều kiện để CB GV thể hiện năng lực, học tập, trao đổi kinh nghiệm về giảng dạy, tổ chức lớp họ</w:t>
      </w:r>
      <w:r>
        <w:rPr>
          <w:rFonts w:ascii="Times New Roman" w:hAnsi="Times New Roman" w:cs="Times New Roman"/>
          <w:sz w:val="28"/>
          <w:szCs w:val="26"/>
        </w:rPr>
        <w:t>c;</w:t>
      </w:r>
      <w:r w:rsidRPr="00D8398B">
        <w:rPr>
          <w:rFonts w:ascii="Times New Roman" w:hAnsi="Times New Roman" w:cs="Times New Roman"/>
          <w:sz w:val="28"/>
          <w:szCs w:val="26"/>
        </w:rPr>
        <w:t xml:space="preserve"> </w:t>
      </w:r>
      <w:r>
        <w:rPr>
          <w:rFonts w:ascii="Times New Roman" w:hAnsi="Times New Roman" w:cs="Times New Roman"/>
          <w:sz w:val="28"/>
          <w:szCs w:val="26"/>
        </w:rPr>
        <w:t xml:space="preserve">thực hiện phương pháp dạy học theo hướng phát triển năng lực, phẩm chất của học sinh. Thực hiện tốt Chương trình GDPT 2018, </w:t>
      </w:r>
    </w:p>
    <w:p w:rsidR="00CD32DC" w:rsidRPr="008622FF" w:rsidRDefault="00CD32DC" w:rsidP="00CD32DC">
      <w:pPr>
        <w:spacing w:line="288" w:lineRule="auto"/>
        <w:ind w:firstLine="697"/>
        <w:jc w:val="both"/>
        <w:rPr>
          <w:i/>
          <w:sz w:val="28"/>
          <w:szCs w:val="28"/>
          <w:lang w:val="sv-SE"/>
        </w:rPr>
      </w:pPr>
      <w:r w:rsidRPr="008622FF">
        <w:rPr>
          <w:i/>
          <w:sz w:val="28"/>
          <w:szCs w:val="28"/>
          <w:lang w:val="sv-SE"/>
        </w:rPr>
        <w:t>b) Yêu cầu.</w:t>
      </w:r>
    </w:p>
    <w:p w:rsidR="00CA56F0" w:rsidRPr="00CA56F0" w:rsidRDefault="00CA56F0" w:rsidP="00CA56F0">
      <w:pPr>
        <w:spacing w:line="312" w:lineRule="auto"/>
        <w:ind w:firstLine="561"/>
        <w:jc w:val="both"/>
        <w:rPr>
          <w:sz w:val="28"/>
          <w:szCs w:val="26"/>
        </w:rPr>
      </w:pPr>
      <w:r>
        <w:rPr>
          <w:rStyle w:val="Bodytext"/>
          <w:sz w:val="28"/>
          <w:szCs w:val="28"/>
          <w:lang w:val="sv-SE"/>
        </w:rPr>
        <w:t>Bám sát Công văn số</w:t>
      </w:r>
      <w:r>
        <w:rPr>
          <w:sz w:val="28"/>
          <w:szCs w:val="28"/>
        </w:rPr>
        <w:t>1315/BGDĐT-GDTH ngày 16/4/2020 của Bộ Giáo dục và đào tạo về việc tổ chức chuyên đề dạy học theo hướng nghiên cứu bài học;</w:t>
      </w:r>
    </w:p>
    <w:p w:rsidR="00CD32DC" w:rsidRPr="008622FF" w:rsidRDefault="00CA56F0" w:rsidP="00CD32DC">
      <w:pPr>
        <w:spacing w:line="288" w:lineRule="auto"/>
        <w:ind w:firstLine="697"/>
        <w:jc w:val="both"/>
        <w:rPr>
          <w:sz w:val="28"/>
          <w:szCs w:val="28"/>
          <w:lang w:val="sv-SE"/>
        </w:rPr>
      </w:pPr>
      <w:r>
        <w:rPr>
          <w:sz w:val="28"/>
          <w:szCs w:val="28"/>
          <w:lang w:val="sv-SE"/>
        </w:rPr>
        <w:t>Sau chuyên đề 100% giáo viên áp dụng vào thực tiễn dạy học.</w:t>
      </w:r>
    </w:p>
    <w:p w:rsidR="00CD32DC" w:rsidRDefault="00CD32DC" w:rsidP="00CA56F0">
      <w:pPr>
        <w:spacing w:line="288" w:lineRule="auto"/>
        <w:ind w:firstLine="697"/>
        <w:jc w:val="both"/>
        <w:rPr>
          <w:b/>
          <w:sz w:val="28"/>
          <w:szCs w:val="28"/>
          <w:lang w:val="sv-SE"/>
        </w:rPr>
      </w:pPr>
      <w:r w:rsidRPr="008622FF">
        <w:rPr>
          <w:b/>
          <w:sz w:val="28"/>
          <w:szCs w:val="28"/>
          <w:lang w:val="sv-SE"/>
        </w:rPr>
        <w:t>II. Nội dung.</w:t>
      </w:r>
    </w:p>
    <w:p w:rsidR="00CA56F0" w:rsidRDefault="00CA56F0" w:rsidP="00CA56F0">
      <w:pPr>
        <w:spacing w:line="288" w:lineRule="auto"/>
        <w:ind w:firstLine="697"/>
        <w:jc w:val="both"/>
        <w:rPr>
          <w:sz w:val="28"/>
          <w:szCs w:val="28"/>
          <w:lang w:val="sv-SE"/>
        </w:rPr>
      </w:pPr>
      <w:r>
        <w:rPr>
          <w:sz w:val="28"/>
          <w:szCs w:val="28"/>
          <w:lang w:val="sv-SE"/>
        </w:rPr>
        <w:t xml:space="preserve">Căn cứ nhu cầu và yêu cầu thực tế. BGH nhà trường tiến hành </w:t>
      </w:r>
      <w:r w:rsidR="00717E63">
        <w:rPr>
          <w:sz w:val="28"/>
          <w:szCs w:val="28"/>
          <w:lang w:val="sv-SE"/>
        </w:rPr>
        <w:t>tổ chức</w:t>
      </w:r>
      <w:r>
        <w:rPr>
          <w:sz w:val="28"/>
          <w:szCs w:val="28"/>
          <w:lang w:val="sv-SE"/>
        </w:rPr>
        <w:t xml:space="preserve"> </w:t>
      </w:r>
      <w:r w:rsidR="00717E63">
        <w:rPr>
          <w:sz w:val="28"/>
          <w:szCs w:val="28"/>
          <w:lang w:val="sv-SE"/>
        </w:rPr>
        <w:t>các</w:t>
      </w:r>
      <w:r>
        <w:rPr>
          <w:sz w:val="28"/>
          <w:szCs w:val="28"/>
          <w:lang w:val="sv-SE"/>
        </w:rPr>
        <w:t xml:space="preserve"> chuyên đề</w:t>
      </w:r>
      <w:r w:rsidR="00717E63">
        <w:rPr>
          <w:sz w:val="28"/>
          <w:szCs w:val="28"/>
          <w:lang w:val="sv-SE"/>
        </w:rPr>
        <w:t>, các tiết thao giảng cho năm học 2024-2025</w:t>
      </w:r>
      <w:r>
        <w:rPr>
          <w:sz w:val="28"/>
          <w:szCs w:val="28"/>
          <w:lang w:val="sv-SE"/>
        </w:rPr>
        <w:t xml:space="preserve"> cụ thể:</w:t>
      </w:r>
    </w:p>
    <w:p w:rsidR="00287A7F" w:rsidRDefault="00CA56F0" w:rsidP="00CA56F0">
      <w:pPr>
        <w:spacing w:line="288" w:lineRule="auto"/>
        <w:ind w:firstLine="697"/>
        <w:jc w:val="both"/>
        <w:rPr>
          <w:color w:val="FF0000"/>
          <w:sz w:val="28"/>
          <w:szCs w:val="28"/>
          <w:lang w:val="sv-SE"/>
        </w:rPr>
      </w:pPr>
      <w:r w:rsidRPr="00717E63">
        <w:rPr>
          <w:color w:val="FF0000"/>
          <w:sz w:val="28"/>
          <w:szCs w:val="28"/>
          <w:lang w:val="sv-SE"/>
        </w:rPr>
        <w:t xml:space="preserve">- Học kì I: </w:t>
      </w:r>
    </w:p>
    <w:p w:rsidR="00287A7F" w:rsidRDefault="00287A7F" w:rsidP="00CA56F0">
      <w:pPr>
        <w:spacing w:line="288" w:lineRule="auto"/>
        <w:ind w:firstLine="697"/>
        <w:jc w:val="both"/>
        <w:rPr>
          <w:color w:val="FF0000"/>
          <w:sz w:val="28"/>
          <w:szCs w:val="28"/>
          <w:lang w:val="sv-SE"/>
        </w:rPr>
      </w:pPr>
      <w:r>
        <w:rPr>
          <w:color w:val="FF0000"/>
          <w:sz w:val="28"/>
          <w:szCs w:val="28"/>
          <w:lang w:val="sv-SE"/>
        </w:rPr>
        <w:t>+ Dạy học lồng ghép: Chăm sóc mắt và phòng chống mù lòa (lớp 5)</w:t>
      </w:r>
    </w:p>
    <w:p w:rsidR="00287A7F" w:rsidRDefault="00287A7F" w:rsidP="00CA56F0">
      <w:pPr>
        <w:spacing w:line="288" w:lineRule="auto"/>
        <w:ind w:firstLine="697"/>
        <w:jc w:val="both"/>
        <w:rPr>
          <w:color w:val="FF0000"/>
          <w:sz w:val="28"/>
          <w:szCs w:val="28"/>
          <w:lang w:val="sv-SE"/>
        </w:rPr>
      </w:pPr>
      <w:r>
        <w:rPr>
          <w:color w:val="FF0000"/>
          <w:sz w:val="28"/>
          <w:szCs w:val="28"/>
          <w:lang w:val="sv-SE"/>
        </w:rPr>
        <w:t>+ Bài học STEM .( lớp 2 và lớp 5</w:t>
      </w:r>
    </w:p>
    <w:p w:rsidR="00CA56F0" w:rsidRPr="00717E63" w:rsidRDefault="00CA56F0" w:rsidP="00CA56F0">
      <w:pPr>
        <w:spacing w:line="288" w:lineRule="auto"/>
        <w:ind w:firstLine="697"/>
        <w:jc w:val="both"/>
        <w:rPr>
          <w:color w:val="FF0000"/>
          <w:sz w:val="28"/>
          <w:szCs w:val="28"/>
          <w:lang w:val="sv-SE"/>
        </w:rPr>
      </w:pPr>
      <w:r w:rsidRPr="00717E63">
        <w:rPr>
          <w:color w:val="FF0000"/>
          <w:sz w:val="28"/>
          <w:szCs w:val="28"/>
          <w:lang w:val="sv-SE"/>
        </w:rPr>
        <w:t xml:space="preserve">- Học </w:t>
      </w:r>
      <w:r w:rsidR="00287A7F">
        <w:rPr>
          <w:color w:val="FF0000"/>
          <w:sz w:val="28"/>
          <w:szCs w:val="28"/>
          <w:lang w:val="sv-SE"/>
        </w:rPr>
        <w:t>kì II: mở chuyên đề môn Lịch sử: Dạy học môn Lịch sử và Địa lí (lớp 5)</w:t>
      </w:r>
    </w:p>
    <w:p w:rsidR="00E17161" w:rsidRDefault="00CE2632" w:rsidP="00CA56F0">
      <w:pPr>
        <w:spacing w:line="288" w:lineRule="auto"/>
        <w:ind w:firstLine="697"/>
        <w:jc w:val="both"/>
        <w:rPr>
          <w:b/>
          <w:sz w:val="28"/>
          <w:szCs w:val="28"/>
          <w:lang w:val="sv-SE"/>
        </w:rPr>
      </w:pPr>
      <w:r>
        <w:rPr>
          <w:b/>
          <w:sz w:val="28"/>
          <w:szCs w:val="28"/>
          <w:lang w:val="sv-SE"/>
        </w:rPr>
        <w:t xml:space="preserve">III. Lịch trình </w:t>
      </w:r>
      <w:r w:rsidR="00953EC1">
        <w:rPr>
          <w:b/>
          <w:sz w:val="28"/>
          <w:szCs w:val="28"/>
          <w:lang w:val="sv-SE"/>
        </w:rPr>
        <w:t xml:space="preserve">và phân công </w:t>
      </w:r>
      <w:r>
        <w:rPr>
          <w:b/>
          <w:sz w:val="28"/>
          <w:szCs w:val="28"/>
          <w:lang w:val="sv-SE"/>
        </w:rPr>
        <w:t>thực hiện.</w:t>
      </w:r>
    </w:p>
    <w:p w:rsidR="00CE2632" w:rsidRDefault="00713D59" w:rsidP="00C312D2">
      <w:pPr>
        <w:spacing w:line="312" w:lineRule="auto"/>
        <w:ind w:firstLine="700"/>
        <w:jc w:val="both"/>
        <w:rPr>
          <w:sz w:val="28"/>
          <w:szCs w:val="28"/>
          <w:lang w:val="sv-SE"/>
        </w:rPr>
      </w:pPr>
      <w:r>
        <w:rPr>
          <w:sz w:val="28"/>
          <w:szCs w:val="28"/>
          <w:lang w:val="sv-SE"/>
        </w:rPr>
        <w:t xml:space="preserve">1. Chuyên đề </w:t>
      </w:r>
      <w:r w:rsidR="00287A7F">
        <w:rPr>
          <w:sz w:val="28"/>
          <w:szCs w:val="28"/>
          <w:lang w:val="sv-SE"/>
        </w:rPr>
        <w:t>dạy học lồng ghép : Chăm sóc mắt và phòng chống mù lòa</w:t>
      </w:r>
    </w:p>
    <w:p w:rsidR="00713D59" w:rsidRDefault="00713D59" w:rsidP="00C312D2">
      <w:pPr>
        <w:spacing w:line="312" w:lineRule="auto"/>
        <w:ind w:firstLine="700"/>
        <w:jc w:val="both"/>
        <w:rPr>
          <w:sz w:val="28"/>
          <w:szCs w:val="28"/>
          <w:lang w:val="sv-SE"/>
        </w:rPr>
      </w:pPr>
      <w:r>
        <w:rPr>
          <w:sz w:val="28"/>
          <w:szCs w:val="28"/>
          <w:lang w:val="sv-SE"/>
        </w:rPr>
        <w:lastRenderedPageBreak/>
        <w:t>- Phụ trách chung: Nguyễn Hữu Trãi</w:t>
      </w:r>
    </w:p>
    <w:p w:rsidR="00713D59" w:rsidRDefault="00713D59" w:rsidP="00C312D2">
      <w:pPr>
        <w:spacing w:line="312" w:lineRule="auto"/>
        <w:ind w:firstLine="700"/>
        <w:jc w:val="both"/>
        <w:rPr>
          <w:sz w:val="28"/>
          <w:szCs w:val="28"/>
          <w:lang w:val="sv-SE"/>
        </w:rPr>
      </w:pPr>
      <w:r>
        <w:rPr>
          <w:sz w:val="28"/>
          <w:szCs w:val="28"/>
          <w:lang w:val="sv-SE"/>
        </w:rPr>
        <w:t xml:space="preserve">- Phân công người dạy: Cô </w:t>
      </w:r>
      <w:r w:rsidR="00287A7F">
        <w:rPr>
          <w:sz w:val="28"/>
          <w:szCs w:val="28"/>
          <w:lang w:val="sv-SE"/>
        </w:rPr>
        <w:t>Hoàng Thị Minh Tuyết</w:t>
      </w:r>
      <w:r>
        <w:rPr>
          <w:sz w:val="28"/>
          <w:szCs w:val="28"/>
          <w:lang w:val="sv-SE"/>
        </w:rPr>
        <w:t>. Hỗ trợ CNTT cô Lê Nguyễn Thị Hàn My.</w:t>
      </w:r>
    </w:p>
    <w:p w:rsidR="0080230B" w:rsidRDefault="004E24D0" w:rsidP="00C312D2">
      <w:pPr>
        <w:spacing w:line="312" w:lineRule="auto"/>
        <w:ind w:firstLine="700"/>
        <w:jc w:val="both"/>
        <w:rPr>
          <w:sz w:val="28"/>
          <w:szCs w:val="28"/>
          <w:lang w:val="sv-SE"/>
        </w:rPr>
      </w:pPr>
      <w:r>
        <w:rPr>
          <w:sz w:val="28"/>
          <w:szCs w:val="28"/>
          <w:lang w:val="sv-SE"/>
        </w:rPr>
        <w:t xml:space="preserve">- Môn học - Bài dạy: Môn HĐTN - </w:t>
      </w:r>
      <w:r w:rsidR="0080230B">
        <w:rPr>
          <w:sz w:val="28"/>
          <w:szCs w:val="28"/>
          <w:lang w:val="sv-SE"/>
        </w:rPr>
        <w:t>Bài 8 An toàn khi vui chơi.</w:t>
      </w:r>
    </w:p>
    <w:p w:rsidR="0080230B" w:rsidRDefault="0080230B" w:rsidP="00C312D2">
      <w:pPr>
        <w:spacing w:line="312" w:lineRule="auto"/>
        <w:ind w:firstLine="700"/>
        <w:jc w:val="both"/>
        <w:rPr>
          <w:sz w:val="28"/>
          <w:szCs w:val="28"/>
          <w:lang w:val="sv-SE"/>
        </w:rPr>
      </w:pPr>
      <w:r>
        <w:rPr>
          <w:sz w:val="28"/>
          <w:szCs w:val="28"/>
          <w:lang w:val="sv-SE"/>
        </w:rPr>
        <w:t>- Thời gian - Thời lượng thực hiện:</w:t>
      </w:r>
    </w:p>
    <w:p w:rsidR="00713D59" w:rsidRDefault="00713D59" w:rsidP="00C312D2">
      <w:pPr>
        <w:spacing w:line="312" w:lineRule="auto"/>
        <w:ind w:firstLine="700"/>
        <w:jc w:val="both"/>
        <w:rPr>
          <w:sz w:val="28"/>
          <w:szCs w:val="28"/>
          <w:lang w:val="sv-SE"/>
        </w:rPr>
      </w:pPr>
      <w:r>
        <w:rPr>
          <w:sz w:val="28"/>
          <w:szCs w:val="28"/>
          <w:lang w:val="sv-SE"/>
        </w:rPr>
        <w:t>+ Chuẩn bị thiết kế Kế hoạch bài dạy. (2 tiết)</w:t>
      </w:r>
    </w:p>
    <w:p w:rsidR="00713D59" w:rsidRDefault="00713D59" w:rsidP="00C312D2">
      <w:pPr>
        <w:spacing w:line="312" w:lineRule="auto"/>
        <w:ind w:firstLine="700"/>
        <w:jc w:val="both"/>
        <w:rPr>
          <w:sz w:val="28"/>
          <w:szCs w:val="28"/>
          <w:lang w:val="sv-SE"/>
        </w:rPr>
      </w:pPr>
      <w:r>
        <w:rPr>
          <w:sz w:val="28"/>
          <w:szCs w:val="28"/>
          <w:lang w:val="sv-SE"/>
        </w:rPr>
        <w:t>+ Báo cáo lí thuyết và thiết kế bài giảng điện tử, chuẩn bị đồ dùng dạy học: 2 tiết thiết kế bài giảng điện tử và 2 tiết chuẩn bị đồ dùng dạy học</w:t>
      </w:r>
    </w:p>
    <w:p w:rsidR="0080230B" w:rsidRDefault="0080230B" w:rsidP="00C312D2">
      <w:pPr>
        <w:spacing w:line="312" w:lineRule="auto"/>
        <w:ind w:firstLine="700"/>
        <w:jc w:val="both"/>
        <w:rPr>
          <w:sz w:val="28"/>
          <w:szCs w:val="28"/>
          <w:lang w:val="sv-SE"/>
        </w:rPr>
      </w:pPr>
      <w:r>
        <w:rPr>
          <w:sz w:val="28"/>
          <w:szCs w:val="28"/>
          <w:lang w:val="sv-SE"/>
        </w:rPr>
        <w:t>Ngày 29/11/2024 (chiều thứ 6)</w:t>
      </w:r>
    </w:p>
    <w:p w:rsidR="0080230B" w:rsidRDefault="00713D59" w:rsidP="0080230B">
      <w:pPr>
        <w:spacing w:line="312" w:lineRule="auto"/>
        <w:ind w:firstLine="700"/>
        <w:jc w:val="both"/>
        <w:rPr>
          <w:sz w:val="28"/>
          <w:szCs w:val="28"/>
          <w:lang w:val="sv-SE"/>
        </w:rPr>
      </w:pPr>
      <w:r>
        <w:rPr>
          <w:sz w:val="28"/>
          <w:szCs w:val="28"/>
          <w:lang w:val="sv-SE"/>
        </w:rPr>
        <w:t xml:space="preserve">+ Dạy thực hành và thảo luận đánh giá góp ý hoạt động dạy học: </w:t>
      </w:r>
      <w:r w:rsidR="0080230B">
        <w:rPr>
          <w:sz w:val="28"/>
          <w:szCs w:val="28"/>
          <w:lang w:val="sv-SE"/>
        </w:rPr>
        <w:t>Thứ 5 ngày 5/12/2024 (Tuần 13) (1 tiết thực hành và 2 tiết thảo luận)</w:t>
      </w:r>
    </w:p>
    <w:p w:rsidR="0080230B" w:rsidRDefault="0080230B" w:rsidP="0080230B">
      <w:pPr>
        <w:spacing w:line="312" w:lineRule="auto"/>
        <w:ind w:firstLine="700"/>
        <w:jc w:val="both"/>
        <w:rPr>
          <w:sz w:val="28"/>
          <w:szCs w:val="28"/>
          <w:lang w:val="sv-SE"/>
        </w:rPr>
      </w:pPr>
      <w:r>
        <w:rPr>
          <w:sz w:val="28"/>
          <w:szCs w:val="28"/>
          <w:lang w:val="sv-SE"/>
        </w:rPr>
        <w:t>2. Chuyên đề Bài học STEM.</w:t>
      </w:r>
    </w:p>
    <w:p w:rsidR="004E24D0" w:rsidRDefault="004E24D0" w:rsidP="004E24D0">
      <w:pPr>
        <w:spacing w:line="312" w:lineRule="auto"/>
        <w:ind w:firstLine="700"/>
        <w:jc w:val="both"/>
        <w:rPr>
          <w:sz w:val="28"/>
          <w:szCs w:val="28"/>
          <w:lang w:val="sv-SE"/>
        </w:rPr>
      </w:pPr>
      <w:r>
        <w:rPr>
          <w:sz w:val="28"/>
          <w:szCs w:val="28"/>
          <w:lang w:val="sv-SE"/>
        </w:rPr>
        <w:t>- Phụ trách chung: Nguyễn Hữu Trãi</w:t>
      </w:r>
    </w:p>
    <w:p w:rsidR="004E24D0" w:rsidRDefault="004E24D0" w:rsidP="004E24D0">
      <w:pPr>
        <w:spacing w:line="312" w:lineRule="auto"/>
        <w:ind w:firstLine="700"/>
        <w:jc w:val="both"/>
        <w:rPr>
          <w:sz w:val="28"/>
          <w:szCs w:val="28"/>
          <w:lang w:val="sv-SE"/>
        </w:rPr>
      </w:pPr>
      <w:r>
        <w:rPr>
          <w:sz w:val="28"/>
          <w:szCs w:val="28"/>
          <w:lang w:val="sv-SE"/>
        </w:rPr>
        <w:t>- Phân công người dạy: Cô Lê Thị Hiếu. Hỗ trợ CNTT cô Lê Nguyễn Thị Hàn My.</w:t>
      </w:r>
    </w:p>
    <w:p w:rsidR="004E24D0" w:rsidRPr="004E24D0" w:rsidRDefault="004E24D0" w:rsidP="004E24D0">
      <w:pPr>
        <w:spacing w:line="312" w:lineRule="auto"/>
        <w:ind w:firstLine="700"/>
        <w:jc w:val="both"/>
        <w:rPr>
          <w:sz w:val="28"/>
          <w:szCs w:val="28"/>
          <w:lang w:val="sv-SE"/>
        </w:rPr>
      </w:pPr>
      <w:r>
        <w:rPr>
          <w:sz w:val="28"/>
          <w:szCs w:val="28"/>
          <w:lang w:val="sv-SE"/>
        </w:rPr>
        <w:t xml:space="preserve">- Môn học - Bài dạy: Môn Khoa học, Bài 6 </w:t>
      </w:r>
      <w:r w:rsidRPr="004E24D0">
        <w:rPr>
          <w:color w:val="000000"/>
          <w:sz w:val="28"/>
          <w:szCs w:val="28"/>
        </w:rPr>
        <w:t>Thực hành trải nghiệm cùng bộ lắp ghép hình Tagram</w:t>
      </w:r>
    </w:p>
    <w:p w:rsidR="004E24D0" w:rsidRDefault="004E24D0" w:rsidP="004E24D0">
      <w:pPr>
        <w:spacing w:line="312" w:lineRule="auto"/>
        <w:ind w:firstLine="700"/>
        <w:jc w:val="both"/>
        <w:rPr>
          <w:sz w:val="28"/>
          <w:szCs w:val="28"/>
          <w:lang w:val="sv-SE"/>
        </w:rPr>
      </w:pPr>
      <w:r>
        <w:rPr>
          <w:sz w:val="28"/>
          <w:szCs w:val="28"/>
          <w:lang w:val="sv-SE"/>
        </w:rPr>
        <w:t>- Thời gian - Thời lượng thực hiện:</w:t>
      </w:r>
    </w:p>
    <w:p w:rsidR="004E24D0" w:rsidRDefault="004E24D0" w:rsidP="004E24D0">
      <w:pPr>
        <w:spacing w:line="312" w:lineRule="auto"/>
        <w:ind w:firstLine="700"/>
        <w:jc w:val="both"/>
        <w:rPr>
          <w:sz w:val="28"/>
          <w:szCs w:val="28"/>
          <w:lang w:val="sv-SE"/>
        </w:rPr>
      </w:pPr>
      <w:r>
        <w:rPr>
          <w:sz w:val="28"/>
          <w:szCs w:val="28"/>
          <w:lang w:val="sv-SE"/>
        </w:rPr>
        <w:t>+ Chuẩn bị thiết kế Kế hoạch bài dạy. (2 tiết)</w:t>
      </w:r>
    </w:p>
    <w:p w:rsidR="004E24D0" w:rsidRDefault="004E24D0" w:rsidP="004E24D0">
      <w:pPr>
        <w:spacing w:line="312" w:lineRule="auto"/>
        <w:ind w:firstLine="700"/>
        <w:jc w:val="both"/>
        <w:rPr>
          <w:sz w:val="28"/>
          <w:szCs w:val="28"/>
          <w:lang w:val="sv-SE"/>
        </w:rPr>
      </w:pPr>
      <w:r>
        <w:rPr>
          <w:sz w:val="28"/>
          <w:szCs w:val="28"/>
          <w:lang w:val="sv-SE"/>
        </w:rPr>
        <w:t>+ Báo cáo lí thuyết và thiết kế bài giảng điện tử, chuẩn bị đồ dùng dạy học: 2 tiết thiết kế bài giảng điện tử và 2 tiết chuẩn bị đồ dùng dạy học</w:t>
      </w:r>
    </w:p>
    <w:p w:rsidR="004E24D0" w:rsidRDefault="004E24D0" w:rsidP="004E24D0">
      <w:pPr>
        <w:spacing w:line="312" w:lineRule="auto"/>
        <w:ind w:firstLine="700"/>
        <w:jc w:val="both"/>
        <w:rPr>
          <w:sz w:val="28"/>
          <w:szCs w:val="28"/>
          <w:lang w:val="sv-SE"/>
        </w:rPr>
      </w:pPr>
      <w:r>
        <w:rPr>
          <w:sz w:val="28"/>
          <w:szCs w:val="28"/>
          <w:lang w:val="sv-SE"/>
        </w:rPr>
        <w:t>Ngày 13/12/2024 (chiều thứ 6)</w:t>
      </w:r>
    </w:p>
    <w:p w:rsidR="0080230B" w:rsidRDefault="004E24D0" w:rsidP="004E24D0">
      <w:pPr>
        <w:spacing w:line="312" w:lineRule="auto"/>
        <w:ind w:firstLine="700"/>
        <w:jc w:val="both"/>
        <w:rPr>
          <w:sz w:val="28"/>
          <w:szCs w:val="28"/>
          <w:lang w:val="sv-SE"/>
        </w:rPr>
      </w:pPr>
      <w:r>
        <w:rPr>
          <w:sz w:val="28"/>
          <w:szCs w:val="28"/>
          <w:lang w:val="sv-SE"/>
        </w:rPr>
        <w:t>+ Dạy thực hành và thảo luận đánh giá góp ý hoạt động dạy học: Thứ 2 ngày 16/12/2024 (Tuần 15) (1 tiết thực hành và 2 tiết thảo luận)</w:t>
      </w:r>
    </w:p>
    <w:p w:rsidR="00713D59" w:rsidRDefault="004E24D0" w:rsidP="00C312D2">
      <w:pPr>
        <w:spacing w:line="312" w:lineRule="auto"/>
        <w:ind w:firstLine="700"/>
        <w:jc w:val="both"/>
        <w:rPr>
          <w:sz w:val="28"/>
          <w:szCs w:val="28"/>
          <w:lang w:val="sv-SE"/>
        </w:rPr>
      </w:pPr>
      <w:r>
        <w:rPr>
          <w:sz w:val="28"/>
          <w:szCs w:val="28"/>
          <w:lang w:val="sv-SE"/>
        </w:rPr>
        <w:t>3. Chuyên đề môn Lịch sử và Địa lí:</w:t>
      </w:r>
    </w:p>
    <w:p w:rsidR="004E24D0" w:rsidRDefault="004E24D0" w:rsidP="004E24D0">
      <w:pPr>
        <w:spacing w:line="312" w:lineRule="auto"/>
        <w:ind w:firstLine="700"/>
        <w:jc w:val="both"/>
        <w:rPr>
          <w:sz w:val="28"/>
          <w:szCs w:val="28"/>
          <w:lang w:val="sv-SE"/>
        </w:rPr>
      </w:pPr>
      <w:r>
        <w:rPr>
          <w:sz w:val="28"/>
          <w:szCs w:val="28"/>
          <w:lang w:val="sv-SE"/>
        </w:rPr>
        <w:t>- Phụ trách chung: Nguyễn Hữu Trãi</w:t>
      </w:r>
    </w:p>
    <w:p w:rsidR="004E24D0" w:rsidRDefault="004E24D0" w:rsidP="004E24D0">
      <w:pPr>
        <w:spacing w:line="312" w:lineRule="auto"/>
        <w:ind w:firstLine="700"/>
        <w:jc w:val="both"/>
        <w:rPr>
          <w:sz w:val="28"/>
          <w:szCs w:val="28"/>
          <w:lang w:val="sv-SE"/>
        </w:rPr>
      </w:pPr>
      <w:r>
        <w:rPr>
          <w:sz w:val="28"/>
          <w:szCs w:val="28"/>
          <w:lang w:val="sv-SE"/>
        </w:rPr>
        <w:t>- Phân công người dạy: Cô Trịnh Thị Hải. Hỗ trợ CNTT cô Lê Nguyễn Thị Hàn My.</w:t>
      </w:r>
    </w:p>
    <w:p w:rsidR="004E24D0" w:rsidRPr="004E24D0" w:rsidRDefault="004E24D0" w:rsidP="004E24D0">
      <w:pPr>
        <w:spacing w:line="312" w:lineRule="auto"/>
        <w:ind w:firstLine="700"/>
        <w:jc w:val="both"/>
        <w:rPr>
          <w:sz w:val="28"/>
          <w:szCs w:val="28"/>
          <w:lang w:val="sv-SE"/>
        </w:rPr>
      </w:pPr>
      <w:r>
        <w:rPr>
          <w:sz w:val="28"/>
          <w:szCs w:val="28"/>
          <w:lang w:val="sv-SE"/>
        </w:rPr>
        <w:t xml:space="preserve">- Môn học - Bài dạy: Môn Lịch sử và Địa lí, Bài </w:t>
      </w:r>
      <w:r w:rsidR="00522434">
        <w:rPr>
          <w:sz w:val="28"/>
          <w:szCs w:val="28"/>
          <w:lang w:val="sv-SE"/>
        </w:rPr>
        <w:t>17</w:t>
      </w:r>
      <w:r>
        <w:rPr>
          <w:sz w:val="28"/>
          <w:szCs w:val="28"/>
          <w:lang w:val="sv-SE"/>
        </w:rPr>
        <w:t xml:space="preserve"> </w:t>
      </w:r>
      <w:r w:rsidR="00522434">
        <w:rPr>
          <w:color w:val="000000"/>
          <w:sz w:val="28"/>
          <w:szCs w:val="28"/>
        </w:rPr>
        <w:t>Đất nước đổi mới (Tiết 1)</w:t>
      </w:r>
    </w:p>
    <w:p w:rsidR="004E24D0" w:rsidRDefault="004E24D0" w:rsidP="004E24D0">
      <w:pPr>
        <w:spacing w:line="312" w:lineRule="auto"/>
        <w:ind w:firstLine="700"/>
        <w:jc w:val="both"/>
        <w:rPr>
          <w:sz w:val="28"/>
          <w:szCs w:val="28"/>
          <w:lang w:val="sv-SE"/>
        </w:rPr>
      </w:pPr>
      <w:r>
        <w:rPr>
          <w:sz w:val="28"/>
          <w:szCs w:val="28"/>
          <w:lang w:val="sv-SE"/>
        </w:rPr>
        <w:t>- Thời gian - Thời lượng thực hiện:</w:t>
      </w:r>
    </w:p>
    <w:p w:rsidR="004E24D0" w:rsidRDefault="004E24D0" w:rsidP="004E24D0">
      <w:pPr>
        <w:spacing w:line="312" w:lineRule="auto"/>
        <w:ind w:firstLine="700"/>
        <w:jc w:val="both"/>
        <w:rPr>
          <w:sz w:val="28"/>
          <w:szCs w:val="28"/>
          <w:lang w:val="sv-SE"/>
        </w:rPr>
      </w:pPr>
      <w:r>
        <w:rPr>
          <w:sz w:val="28"/>
          <w:szCs w:val="28"/>
          <w:lang w:val="sv-SE"/>
        </w:rPr>
        <w:t>+ Chuẩn bị thiết kế Kế hoạch bài dạy. (2 tiết)</w:t>
      </w:r>
    </w:p>
    <w:p w:rsidR="004E24D0" w:rsidRDefault="004E24D0" w:rsidP="004E24D0">
      <w:pPr>
        <w:spacing w:line="312" w:lineRule="auto"/>
        <w:ind w:firstLine="700"/>
        <w:jc w:val="both"/>
        <w:rPr>
          <w:sz w:val="28"/>
          <w:szCs w:val="28"/>
          <w:lang w:val="sv-SE"/>
        </w:rPr>
      </w:pPr>
      <w:r>
        <w:rPr>
          <w:sz w:val="28"/>
          <w:szCs w:val="28"/>
          <w:lang w:val="sv-SE"/>
        </w:rPr>
        <w:t>+ Báo cáo lí thuyết và thiết kế bài giảng điện tử, chuẩn bị đồ dùng dạy học: 2 tiết thiết kế bài giảng điện tử và 2 tiết chuẩn bị đồ dùng dạy học</w:t>
      </w:r>
    </w:p>
    <w:p w:rsidR="004E24D0" w:rsidRDefault="004E24D0" w:rsidP="004E24D0">
      <w:pPr>
        <w:spacing w:line="312" w:lineRule="auto"/>
        <w:ind w:firstLine="700"/>
        <w:jc w:val="both"/>
        <w:rPr>
          <w:sz w:val="28"/>
          <w:szCs w:val="28"/>
          <w:lang w:val="sv-SE"/>
        </w:rPr>
      </w:pPr>
      <w:r>
        <w:rPr>
          <w:sz w:val="28"/>
          <w:szCs w:val="28"/>
          <w:lang w:val="sv-SE"/>
        </w:rPr>
        <w:t xml:space="preserve">Ngày </w:t>
      </w:r>
      <w:r w:rsidR="00522434">
        <w:rPr>
          <w:sz w:val="28"/>
          <w:szCs w:val="28"/>
          <w:lang w:val="sv-SE"/>
        </w:rPr>
        <w:t>21/02/2025</w:t>
      </w:r>
      <w:r>
        <w:rPr>
          <w:sz w:val="28"/>
          <w:szCs w:val="28"/>
          <w:lang w:val="sv-SE"/>
        </w:rPr>
        <w:t xml:space="preserve"> (chiều thứ 6)</w:t>
      </w:r>
    </w:p>
    <w:p w:rsidR="004E24D0" w:rsidRDefault="004E24D0" w:rsidP="004E24D0">
      <w:pPr>
        <w:spacing w:line="312" w:lineRule="auto"/>
        <w:ind w:firstLine="700"/>
        <w:jc w:val="both"/>
        <w:rPr>
          <w:sz w:val="28"/>
          <w:szCs w:val="28"/>
          <w:lang w:val="sv-SE"/>
        </w:rPr>
      </w:pPr>
      <w:r>
        <w:rPr>
          <w:sz w:val="28"/>
          <w:szCs w:val="28"/>
          <w:lang w:val="sv-SE"/>
        </w:rPr>
        <w:t xml:space="preserve">+ Dạy thực hành và thảo luận đánh giá góp ý hoạt động dạy học: Thứ </w:t>
      </w:r>
      <w:r w:rsidR="00522434">
        <w:rPr>
          <w:sz w:val="28"/>
          <w:szCs w:val="28"/>
          <w:lang w:val="sv-SE"/>
        </w:rPr>
        <w:t>3</w:t>
      </w:r>
      <w:r>
        <w:rPr>
          <w:sz w:val="28"/>
          <w:szCs w:val="28"/>
          <w:lang w:val="sv-SE"/>
        </w:rPr>
        <w:t xml:space="preserve"> ngày </w:t>
      </w:r>
      <w:r w:rsidR="00522434">
        <w:rPr>
          <w:sz w:val="28"/>
          <w:szCs w:val="28"/>
          <w:lang w:val="sv-SE"/>
        </w:rPr>
        <w:t>25/02/2025</w:t>
      </w:r>
      <w:r>
        <w:rPr>
          <w:sz w:val="28"/>
          <w:szCs w:val="28"/>
          <w:lang w:val="sv-SE"/>
        </w:rPr>
        <w:t xml:space="preserve"> (Tuần </w:t>
      </w:r>
      <w:r w:rsidR="00522434">
        <w:rPr>
          <w:sz w:val="28"/>
          <w:szCs w:val="28"/>
          <w:lang w:val="sv-SE"/>
        </w:rPr>
        <w:t>23</w:t>
      </w:r>
      <w:r>
        <w:rPr>
          <w:sz w:val="28"/>
          <w:szCs w:val="28"/>
          <w:lang w:val="sv-SE"/>
        </w:rPr>
        <w:t>) (1 tiết thực hành và 2 tiết thảo luận)</w:t>
      </w:r>
    </w:p>
    <w:p w:rsidR="00CD32DC" w:rsidRPr="008622FF" w:rsidRDefault="003901A0" w:rsidP="00DE2058">
      <w:pPr>
        <w:spacing w:line="312" w:lineRule="auto"/>
        <w:ind w:left="-140" w:firstLine="840"/>
        <w:jc w:val="both"/>
        <w:rPr>
          <w:b/>
          <w:sz w:val="28"/>
          <w:szCs w:val="28"/>
          <w:lang w:val="sv-SE"/>
        </w:rPr>
      </w:pPr>
      <w:r>
        <w:rPr>
          <w:b/>
          <w:sz w:val="28"/>
          <w:szCs w:val="28"/>
          <w:lang w:val="sv-SE"/>
        </w:rPr>
        <w:t>IV</w:t>
      </w:r>
      <w:r w:rsidR="00CD32DC" w:rsidRPr="008622FF">
        <w:rPr>
          <w:b/>
          <w:sz w:val="28"/>
          <w:szCs w:val="28"/>
          <w:lang w:val="sv-SE"/>
        </w:rPr>
        <w:t>. Kinh phí thực hiện.</w:t>
      </w:r>
    </w:p>
    <w:p w:rsidR="00CD32DC" w:rsidRDefault="00522434" w:rsidP="00DE2058">
      <w:pPr>
        <w:spacing w:line="312" w:lineRule="auto"/>
        <w:ind w:left="-140" w:firstLine="840"/>
        <w:jc w:val="both"/>
        <w:rPr>
          <w:sz w:val="28"/>
          <w:szCs w:val="28"/>
          <w:lang w:val="sv-SE"/>
        </w:rPr>
      </w:pPr>
      <w:r>
        <w:rPr>
          <w:sz w:val="28"/>
          <w:szCs w:val="28"/>
          <w:lang w:val="sv-SE"/>
        </w:rPr>
        <w:lastRenderedPageBreak/>
        <w:t xml:space="preserve">- </w:t>
      </w:r>
      <w:r w:rsidR="00713D59">
        <w:rPr>
          <w:sz w:val="28"/>
          <w:szCs w:val="28"/>
          <w:lang w:val="sv-SE"/>
        </w:rPr>
        <w:t xml:space="preserve">Mỗi chuyên đề </w:t>
      </w:r>
      <w:r>
        <w:rPr>
          <w:sz w:val="28"/>
          <w:szCs w:val="28"/>
          <w:lang w:val="sv-SE"/>
        </w:rPr>
        <w:t>9</w:t>
      </w:r>
      <w:r w:rsidR="00713D59">
        <w:rPr>
          <w:sz w:val="28"/>
          <w:szCs w:val="28"/>
          <w:lang w:val="sv-SE"/>
        </w:rPr>
        <w:t xml:space="preserve"> tiết</w:t>
      </w:r>
    </w:p>
    <w:p w:rsidR="00713D59" w:rsidRDefault="00522434" w:rsidP="00DE2058">
      <w:pPr>
        <w:spacing w:line="312" w:lineRule="auto"/>
        <w:ind w:left="-140" w:firstLine="840"/>
        <w:jc w:val="both"/>
        <w:rPr>
          <w:sz w:val="28"/>
          <w:szCs w:val="28"/>
          <w:lang w:val="sv-SE"/>
        </w:rPr>
      </w:pPr>
      <w:r>
        <w:rPr>
          <w:sz w:val="28"/>
          <w:szCs w:val="28"/>
          <w:lang w:val="sv-SE"/>
        </w:rPr>
        <w:t>3</w:t>
      </w:r>
      <w:r w:rsidR="00713D59">
        <w:rPr>
          <w:sz w:val="28"/>
          <w:szCs w:val="28"/>
          <w:lang w:val="sv-SE"/>
        </w:rPr>
        <w:t xml:space="preserve"> chuyên đề x </w:t>
      </w:r>
      <w:r>
        <w:rPr>
          <w:sz w:val="28"/>
          <w:szCs w:val="28"/>
          <w:lang w:val="sv-SE"/>
        </w:rPr>
        <w:t>9</w:t>
      </w:r>
      <w:r w:rsidR="00713D59">
        <w:rPr>
          <w:sz w:val="28"/>
          <w:szCs w:val="28"/>
          <w:lang w:val="sv-SE"/>
        </w:rPr>
        <w:t xml:space="preserve"> tiết x 50 000đ/tiết = 1 </w:t>
      </w:r>
      <w:r>
        <w:rPr>
          <w:sz w:val="28"/>
          <w:szCs w:val="28"/>
          <w:lang w:val="sv-SE"/>
        </w:rPr>
        <w:t>62</w:t>
      </w:r>
      <w:r w:rsidR="00713D59">
        <w:rPr>
          <w:sz w:val="28"/>
          <w:szCs w:val="28"/>
          <w:lang w:val="sv-SE"/>
        </w:rPr>
        <w:t>0 000</w:t>
      </w:r>
    </w:p>
    <w:p w:rsidR="00713D59" w:rsidRDefault="00522434" w:rsidP="00DE2058">
      <w:pPr>
        <w:spacing w:line="312" w:lineRule="auto"/>
        <w:ind w:left="-140" w:firstLine="840"/>
        <w:jc w:val="both"/>
        <w:rPr>
          <w:sz w:val="28"/>
          <w:szCs w:val="28"/>
          <w:lang w:val="sv-SE"/>
        </w:rPr>
      </w:pPr>
      <w:r>
        <w:rPr>
          <w:sz w:val="28"/>
          <w:szCs w:val="28"/>
          <w:lang w:val="sv-SE"/>
        </w:rPr>
        <w:t xml:space="preserve">- </w:t>
      </w:r>
      <w:r w:rsidR="00713D59">
        <w:rPr>
          <w:sz w:val="28"/>
          <w:szCs w:val="28"/>
          <w:lang w:val="sv-SE"/>
        </w:rPr>
        <w:t>Đồ dùng dạy học tự làm:</w:t>
      </w:r>
    </w:p>
    <w:p w:rsidR="00713D59" w:rsidRDefault="00522434" w:rsidP="00DE2058">
      <w:pPr>
        <w:spacing w:line="312" w:lineRule="auto"/>
        <w:ind w:left="-140" w:firstLine="840"/>
        <w:jc w:val="both"/>
        <w:rPr>
          <w:sz w:val="28"/>
          <w:szCs w:val="28"/>
          <w:lang w:val="sv-SE"/>
        </w:rPr>
      </w:pPr>
      <w:r>
        <w:rPr>
          <w:sz w:val="28"/>
          <w:szCs w:val="28"/>
          <w:lang w:val="sv-SE"/>
        </w:rPr>
        <w:t>3</w:t>
      </w:r>
      <w:r w:rsidR="00713D59">
        <w:rPr>
          <w:sz w:val="28"/>
          <w:szCs w:val="28"/>
          <w:lang w:val="sv-SE"/>
        </w:rPr>
        <w:t xml:space="preserve"> chuyên đề x </w:t>
      </w:r>
      <w:r>
        <w:rPr>
          <w:sz w:val="28"/>
          <w:szCs w:val="28"/>
          <w:lang w:val="sv-SE"/>
        </w:rPr>
        <w:t>5</w:t>
      </w:r>
      <w:r w:rsidR="00713D59">
        <w:rPr>
          <w:sz w:val="28"/>
          <w:szCs w:val="28"/>
          <w:lang w:val="sv-SE"/>
        </w:rPr>
        <w:t xml:space="preserve">00 000đ/chuyên đề = </w:t>
      </w:r>
      <w:r>
        <w:rPr>
          <w:sz w:val="28"/>
          <w:szCs w:val="28"/>
          <w:lang w:val="sv-SE"/>
        </w:rPr>
        <w:t>1 5</w:t>
      </w:r>
      <w:r w:rsidR="00713D59">
        <w:rPr>
          <w:sz w:val="28"/>
          <w:szCs w:val="28"/>
          <w:lang w:val="sv-SE"/>
        </w:rPr>
        <w:t>00 000</w:t>
      </w:r>
    </w:p>
    <w:p w:rsidR="00713D59" w:rsidRDefault="00713D59" w:rsidP="00DE2058">
      <w:pPr>
        <w:spacing w:line="312" w:lineRule="auto"/>
        <w:ind w:left="-140" w:firstLine="840"/>
        <w:jc w:val="both"/>
        <w:rPr>
          <w:i/>
          <w:sz w:val="28"/>
          <w:szCs w:val="28"/>
          <w:lang w:val="sv-SE"/>
        </w:rPr>
      </w:pPr>
      <w:r>
        <w:rPr>
          <w:sz w:val="28"/>
          <w:szCs w:val="28"/>
          <w:lang w:val="sv-SE"/>
        </w:rPr>
        <w:t xml:space="preserve">Tổng cộng: </w:t>
      </w:r>
      <w:r w:rsidR="00522434">
        <w:rPr>
          <w:sz w:val="28"/>
          <w:szCs w:val="28"/>
          <w:lang w:val="sv-SE"/>
        </w:rPr>
        <w:t>3</w:t>
      </w:r>
      <w:r>
        <w:rPr>
          <w:sz w:val="28"/>
          <w:szCs w:val="28"/>
          <w:lang w:val="sv-SE"/>
        </w:rPr>
        <w:t xml:space="preserve"> </w:t>
      </w:r>
      <w:r w:rsidR="00522434">
        <w:rPr>
          <w:sz w:val="28"/>
          <w:szCs w:val="28"/>
          <w:lang w:val="sv-SE"/>
        </w:rPr>
        <w:t>12</w:t>
      </w:r>
      <w:r>
        <w:rPr>
          <w:sz w:val="28"/>
          <w:szCs w:val="28"/>
          <w:lang w:val="sv-SE"/>
        </w:rPr>
        <w:t>0 000 (</w:t>
      </w:r>
      <w:r w:rsidR="00522434">
        <w:rPr>
          <w:sz w:val="28"/>
          <w:szCs w:val="28"/>
          <w:lang w:val="sv-SE"/>
        </w:rPr>
        <w:t>ba</w:t>
      </w:r>
      <w:r>
        <w:rPr>
          <w:sz w:val="28"/>
          <w:szCs w:val="28"/>
          <w:lang w:val="sv-SE"/>
        </w:rPr>
        <w:t xml:space="preserve"> triệu </w:t>
      </w:r>
      <w:r w:rsidR="00522434">
        <w:rPr>
          <w:sz w:val="28"/>
          <w:szCs w:val="28"/>
          <w:lang w:val="sv-SE"/>
        </w:rPr>
        <w:t>một</w:t>
      </w:r>
      <w:r>
        <w:rPr>
          <w:sz w:val="28"/>
          <w:szCs w:val="28"/>
          <w:lang w:val="sv-SE"/>
        </w:rPr>
        <w:t xml:space="preserve"> trăm </w:t>
      </w:r>
      <w:r w:rsidR="00522434">
        <w:rPr>
          <w:sz w:val="28"/>
          <w:szCs w:val="28"/>
          <w:lang w:val="sv-SE"/>
        </w:rPr>
        <w:t xml:space="preserve">hai mươi </w:t>
      </w:r>
      <w:r>
        <w:rPr>
          <w:sz w:val="28"/>
          <w:szCs w:val="28"/>
          <w:lang w:val="sv-SE"/>
        </w:rPr>
        <w:t>ngàn đồng chẵn)</w:t>
      </w:r>
    </w:p>
    <w:p w:rsidR="000B6C0D" w:rsidRPr="000B6C0D" w:rsidRDefault="000B6C0D" w:rsidP="00DE2058">
      <w:pPr>
        <w:spacing w:line="312" w:lineRule="auto"/>
        <w:ind w:left="-140" w:firstLine="840"/>
        <w:jc w:val="both"/>
        <w:rPr>
          <w:sz w:val="28"/>
          <w:szCs w:val="28"/>
          <w:lang w:val="sv-SE"/>
        </w:rPr>
      </w:pPr>
      <w:r>
        <w:rPr>
          <w:sz w:val="28"/>
          <w:szCs w:val="28"/>
          <w:lang w:val="sv-SE"/>
        </w:rPr>
        <w:t xml:space="preserve">Trên đây là kế hoạch </w:t>
      </w:r>
      <w:r w:rsidR="00713D59">
        <w:rPr>
          <w:sz w:val="28"/>
          <w:szCs w:val="28"/>
          <w:lang w:val="sv-SE"/>
        </w:rPr>
        <w:t>mở</w:t>
      </w:r>
      <w:r w:rsidR="00205775">
        <w:rPr>
          <w:sz w:val="28"/>
          <w:szCs w:val="28"/>
          <w:lang w:val="sv-SE"/>
        </w:rPr>
        <w:t xml:space="preserve"> chuyên đề </w:t>
      </w:r>
      <w:r w:rsidR="00713D59">
        <w:rPr>
          <w:sz w:val="28"/>
          <w:szCs w:val="28"/>
          <w:lang w:val="sv-SE"/>
        </w:rPr>
        <w:t xml:space="preserve">theo hướng nghiên cứu bài học </w:t>
      </w:r>
      <w:r w:rsidR="00205775">
        <w:rPr>
          <w:sz w:val="28"/>
          <w:szCs w:val="28"/>
          <w:lang w:val="sv-SE"/>
        </w:rPr>
        <w:t>năm học 202</w:t>
      </w:r>
      <w:r w:rsidR="00522434">
        <w:rPr>
          <w:sz w:val="28"/>
          <w:szCs w:val="28"/>
          <w:lang w:val="sv-SE"/>
        </w:rPr>
        <w:t>4</w:t>
      </w:r>
      <w:r w:rsidR="00205775">
        <w:rPr>
          <w:sz w:val="28"/>
          <w:szCs w:val="28"/>
          <w:lang w:val="sv-SE"/>
        </w:rPr>
        <w:t xml:space="preserve"> – 202</w:t>
      </w:r>
      <w:r w:rsidR="00522434">
        <w:rPr>
          <w:sz w:val="28"/>
          <w:szCs w:val="28"/>
          <w:lang w:val="sv-SE"/>
        </w:rPr>
        <w:t>5</w:t>
      </w:r>
      <w:r>
        <w:rPr>
          <w:sz w:val="28"/>
          <w:szCs w:val="28"/>
          <w:lang w:val="sv-SE"/>
        </w:rPr>
        <w:t xml:space="preserve">. </w:t>
      </w:r>
      <w:r w:rsidR="00205775">
        <w:rPr>
          <w:sz w:val="28"/>
          <w:szCs w:val="28"/>
          <w:lang w:val="sv-SE"/>
        </w:rPr>
        <w:t xml:space="preserve">Trong quá trình thực hiện nếu có yêu cầu mới cần thiết bộ phận chuyên môn sẽ xây dựng kế hoạch bổ sung. </w:t>
      </w:r>
      <w:r w:rsidR="00327CEB">
        <w:rPr>
          <w:sz w:val="28"/>
          <w:szCs w:val="28"/>
          <w:lang w:val="sv-SE"/>
        </w:rPr>
        <w:t xml:space="preserve">Yêu cầu </w:t>
      </w:r>
      <w:r w:rsidR="00205775">
        <w:rPr>
          <w:sz w:val="28"/>
          <w:szCs w:val="28"/>
          <w:lang w:val="sv-SE"/>
        </w:rPr>
        <w:t>các tổ</w:t>
      </w:r>
      <w:r w:rsidR="00327CEB">
        <w:rPr>
          <w:sz w:val="28"/>
          <w:szCs w:val="28"/>
          <w:lang w:val="sv-SE"/>
        </w:rPr>
        <w:t xml:space="preserve"> chuyên môn, tổ báo cáo viên và các bộ phận liên quan thực hiện nghiêm túc</w:t>
      </w:r>
      <w:r>
        <w:rPr>
          <w:sz w:val="28"/>
          <w:szCs w:val="28"/>
          <w:lang w:val="sv-SE"/>
        </w:rPr>
        <w:t>.</w:t>
      </w:r>
      <w:r w:rsidR="005F10CB">
        <w:rPr>
          <w:sz w:val="28"/>
          <w:szCs w:val="28"/>
          <w:lang w:val="sv-SE"/>
        </w:rPr>
        <w:t>/.</w:t>
      </w:r>
    </w:p>
    <w:tbl>
      <w:tblPr>
        <w:tblW w:w="0" w:type="auto"/>
        <w:jc w:val="center"/>
        <w:tblBorders>
          <w:insideH w:val="single" w:sz="4" w:space="0" w:color="auto"/>
        </w:tblBorders>
        <w:tblLook w:val="01E0" w:firstRow="1" w:lastRow="1" w:firstColumn="1" w:lastColumn="1" w:noHBand="0" w:noVBand="0"/>
      </w:tblPr>
      <w:tblGrid>
        <w:gridCol w:w="4096"/>
        <w:gridCol w:w="170"/>
        <w:gridCol w:w="5148"/>
      </w:tblGrid>
      <w:tr w:rsidR="00CD32DC" w:rsidRPr="008622FF" w:rsidTr="00770503">
        <w:trPr>
          <w:jc w:val="center"/>
        </w:trPr>
        <w:tc>
          <w:tcPr>
            <w:tcW w:w="4168" w:type="dxa"/>
            <w:tcBorders>
              <w:top w:val="nil"/>
              <w:bottom w:val="nil"/>
            </w:tcBorders>
            <w:shd w:val="clear" w:color="auto" w:fill="auto"/>
          </w:tcPr>
          <w:p w:rsidR="00205775" w:rsidRDefault="005F10CB" w:rsidP="005F10CB">
            <w:pPr>
              <w:spacing w:line="312" w:lineRule="auto"/>
              <w:rPr>
                <w:b/>
                <w:i/>
                <w:szCs w:val="28"/>
                <w:lang w:val="sv-SE"/>
              </w:rPr>
            </w:pPr>
            <w:r>
              <w:rPr>
                <w:b/>
                <w:i/>
                <w:szCs w:val="28"/>
                <w:lang w:val="sv-SE"/>
              </w:rPr>
              <w:t>Nơi nhận:</w:t>
            </w:r>
          </w:p>
          <w:p w:rsidR="00522434" w:rsidRDefault="00522434" w:rsidP="005F10CB">
            <w:pPr>
              <w:spacing w:line="312" w:lineRule="auto"/>
              <w:rPr>
                <w:szCs w:val="28"/>
                <w:lang w:val="sv-SE"/>
              </w:rPr>
            </w:pPr>
            <w:r>
              <w:rPr>
                <w:szCs w:val="28"/>
                <w:lang w:val="sv-SE"/>
              </w:rPr>
              <w:t>- Hiệu trưởng: để b/c và phê duyệt.</w:t>
            </w:r>
          </w:p>
          <w:p w:rsidR="005F10CB" w:rsidRDefault="005F10CB" w:rsidP="005F10CB">
            <w:pPr>
              <w:spacing w:line="312" w:lineRule="auto"/>
              <w:rPr>
                <w:szCs w:val="28"/>
                <w:lang w:val="sv-SE"/>
              </w:rPr>
            </w:pPr>
            <w:r>
              <w:rPr>
                <w:szCs w:val="28"/>
                <w:lang w:val="sv-SE"/>
              </w:rPr>
              <w:t>- Các tổ chuyên môn để: t/h</w:t>
            </w:r>
          </w:p>
          <w:p w:rsidR="005F10CB" w:rsidRPr="005F10CB" w:rsidRDefault="005F10CB" w:rsidP="005F10CB">
            <w:pPr>
              <w:spacing w:line="312" w:lineRule="auto"/>
              <w:rPr>
                <w:szCs w:val="28"/>
                <w:lang w:val="sv-SE"/>
              </w:rPr>
            </w:pPr>
            <w:r>
              <w:rPr>
                <w:szCs w:val="28"/>
                <w:lang w:val="sv-SE"/>
              </w:rPr>
              <w:t>- Lưu: Hồ sơ CM, VT ./.</w:t>
            </w:r>
          </w:p>
          <w:p w:rsidR="00205775" w:rsidRDefault="00205775" w:rsidP="00522434">
            <w:pPr>
              <w:spacing w:line="312" w:lineRule="auto"/>
              <w:rPr>
                <w:b/>
                <w:sz w:val="28"/>
                <w:szCs w:val="28"/>
                <w:lang w:val="sv-SE"/>
              </w:rPr>
            </w:pPr>
          </w:p>
          <w:p w:rsidR="00205775" w:rsidRPr="00205775" w:rsidRDefault="00205775" w:rsidP="00DE2058">
            <w:pPr>
              <w:spacing w:line="312" w:lineRule="auto"/>
              <w:jc w:val="center"/>
              <w:rPr>
                <w:b/>
                <w:sz w:val="28"/>
                <w:szCs w:val="28"/>
                <w:lang w:val="sv-SE"/>
              </w:rPr>
            </w:pPr>
          </w:p>
        </w:tc>
        <w:tc>
          <w:tcPr>
            <w:tcW w:w="5405" w:type="dxa"/>
            <w:gridSpan w:val="2"/>
            <w:tcBorders>
              <w:top w:val="nil"/>
              <w:bottom w:val="nil"/>
            </w:tcBorders>
            <w:shd w:val="clear" w:color="auto" w:fill="auto"/>
          </w:tcPr>
          <w:p w:rsidR="00CD32DC" w:rsidRDefault="005F10CB" w:rsidP="00DE2058">
            <w:pPr>
              <w:spacing w:line="312" w:lineRule="auto"/>
              <w:jc w:val="center"/>
              <w:rPr>
                <w:b/>
                <w:sz w:val="28"/>
                <w:szCs w:val="28"/>
                <w:lang w:val="sv-SE"/>
              </w:rPr>
            </w:pPr>
            <w:r>
              <w:rPr>
                <w:b/>
                <w:sz w:val="28"/>
                <w:szCs w:val="28"/>
                <w:lang w:val="sv-SE"/>
              </w:rPr>
              <w:t>KT.</w:t>
            </w:r>
            <w:r w:rsidR="00A809F5" w:rsidRPr="007B3D2A">
              <w:rPr>
                <w:b/>
                <w:sz w:val="28"/>
                <w:szCs w:val="28"/>
                <w:lang w:val="sv-SE"/>
              </w:rPr>
              <w:t xml:space="preserve"> </w:t>
            </w:r>
            <w:r w:rsidR="000B6C0D" w:rsidRPr="007B3D2A">
              <w:rPr>
                <w:b/>
                <w:sz w:val="28"/>
                <w:szCs w:val="28"/>
                <w:lang w:val="sv-SE"/>
              </w:rPr>
              <w:t>HIỆU TRƯỞNG</w:t>
            </w:r>
          </w:p>
          <w:p w:rsidR="00CD32DC" w:rsidRPr="007B3D2A" w:rsidRDefault="005F10CB" w:rsidP="005F10CB">
            <w:pPr>
              <w:spacing w:line="312" w:lineRule="auto"/>
              <w:jc w:val="center"/>
              <w:rPr>
                <w:b/>
                <w:sz w:val="28"/>
                <w:szCs w:val="28"/>
                <w:lang w:val="sv-SE"/>
              </w:rPr>
            </w:pPr>
            <w:r>
              <w:rPr>
                <w:b/>
                <w:sz w:val="28"/>
                <w:szCs w:val="28"/>
                <w:lang w:val="sv-SE"/>
              </w:rPr>
              <w:t>PHÓ HIỆU TRƯỞNG</w:t>
            </w:r>
          </w:p>
          <w:p w:rsidR="00CD32DC" w:rsidRPr="007B3D2A" w:rsidRDefault="00CD32DC" w:rsidP="00DE2058">
            <w:pPr>
              <w:spacing w:line="312" w:lineRule="auto"/>
              <w:jc w:val="center"/>
              <w:rPr>
                <w:b/>
                <w:sz w:val="28"/>
                <w:szCs w:val="28"/>
                <w:lang w:val="sv-SE"/>
              </w:rPr>
            </w:pPr>
          </w:p>
          <w:p w:rsidR="00327CEB" w:rsidRPr="007B3D2A" w:rsidRDefault="00327CEB" w:rsidP="00DE2058">
            <w:pPr>
              <w:spacing w:line="312" w:lineRule="auto"/>
              <w:jc w:val="center"/>
              <w:rPr>
                <w:b/>
                <w:sz w:val="28"/>
                <w:szCs w:val="28"/>
                <w:lang w:val="sv-SE"/>
              </w:rPr>
            </w:pPr>
          </w:p>
          <w:p w:rsidR="00CD32DC" w:rsidRPr="008622FF" w:rsidRDefault="00A809F5" w:rsidP="00DE2058">
            <w:pPr>
              <w:spacing w:line="312" w:lineRule="auto"/>
              <w:jc w:val="center"/>
              <w:rPr>
                <w:b/>
                <w:sz w:val="28"/>
                <w:szCs w:val="28"/>
                <w:lang w:val="sv-SE"/>
              </w:rPr>
            </w:pPr>
            <w:r w:rsidRPr="007B3D2A">
              <w:rPr>
                <w:b/>
                <w:sz w:val="28"/>
                <w:szCs w:val="28"/>
                <w:lang w:val="sv-SE"/>
              </w:rPr>
              <w:t>Nguyễn Hữu Trãi</w:t>
            </w:r>
          </w:p>
        </w:tc>
      </w:tr>
      <w:tr w:rsidR="00CD32DC" w:rsidRPr="008F4C29" w:rsidTr="00A37DA4">
        <w:tblPrEx>
          <w:jc w:val="left"/>
          <w:tblBorders>
            <w:insideH w:val="none" w:sz="0" w:space="0" w:color="auto"/>
          </w:tblBorders>
        </w:tblPrEx>
        <w:trPr>
          <w:gridAfter w:val="1"/>
          <w:wAfter w:w="5233" w:type="dxa"/>
        </w:trPr>
        <w:tc>
          <w:tcPr>
            <w:tcW w:w="4340" w:type="dxa"/>
            <w:gridSpan w:val="2"/>
            <w:shd w:val="clear" w:color="auto" w:fill="auto"/>
          </w:tcPr>
          <w:p w:rsidR="00CD32DC" w:rsidRPr="008F4C29" w:rsidRDefault="00CD32DC" w:rsidP="00A37DA4">
            <w:pPr>
              <w:spacing w:line="288" w:lineRule="auto"/>
              <w:jc w:val="both"/>
            </w:pPr>
          </w:p>
        </w:tc>
      </w:tr>
    </w:tbl>
    <w:p w:rsidR="00CD32DC" w:rsidRPr="00522434" w:rsidRDefault="00522434" w:rsidP="00522434">
      <w:pPr>
        <w:spacing w:line="288" w:lineRule="auto"/>
        <w:ind w:left="-140" w:firstLine="840"/>
        <w:jc w:val="center"/>
        <w:rPr>
          <w:b/>
          <w:sz w:val="26"/>
          <w:szCs w:val="26"/>
          <w:lang w:val="sv-SE"/>
        </w:rPr>
      </w:pPr>
      <w:r w:rsidRPr="00522434">
        <w:rPr>
          <w:b/>
          <w:sz w:val="26"/>
          <w:szCs w:val="26"/>
          <w:lang w:val="sv-SE"/>
        </w:rPr>
        <w:t>HIÊU TRƯỞNG DUYỆT</w:t>
      </w:r>
    </w:p>
    <w:p w:rsidR="00205775" w:rsidRDefault="00205775" w:rsidP="00205775">
      <w:pPr>
        <w:spacing w:line="360" w:lineRule="auto"/>
        <w:ind w:left="-142" w:firstLine="839"/>
        <w:rPr>
          <w:sz w:val="26"/>
          <w:szCs w:val="26"/>
          <w:lang w:val="sv-SE"/>
        </w:rPr>
      </w:pPr>
    </w:p>
    <w:p w:rsidR="00205775" w:rsidRPr="00AD7A29" w:rsidRDefault="00205775" w:rsidP="00205775">
      <w:pPr>
        <w:spacing w:line="360" w:lineRule="auto"/>
        <w:ind w:left="-142" w:firstLine="839"/>
        <w:rPr>
          <w:sz w:val="26"/>
          <w:szCs w:val="26"/>
          <w:lang w:val="sv-SE"/>
        </w:rPr>
      </w:pPr>
    </w:p>
    <w:p w:rsidR="00CD32DC" w:rsidRPr="00AD7A29" w:rsidRDefault="00CD32DC" w:rsidP="00205775">
      <w:pPr>
        <w:spacing w:line="360" w:lineRule="auto"/>
        <w:ind w:left="-142" w:firstLine="839"/>
        <w:jc w:val="both"/>
        <w:rPr>
          <w:sz w:val="26"/>
          <w:szCs w:val="26"/>
          <w:lang w:val="sv-SE"/>
        </w:rPr>
      </w:pPr>
    </w:p>
    <w:p w:rsidR="00CD32DC" w:rsidRPr="00AD7A29" w:rsidRDefault="00CD32DC" w:rsidP="00CD32DC">
      <w:pPr>
        <w:spacing w:line="288" w:lineRule="auto"/>
        <w:ind w:left="-140" w:firstLine="840"/>
        <w:jc w:val="both"/>
        <w:rPr>
          <w:sz w:val="26"/>
          <w:szCs w:val="26"/>
          <w:lang w:val="sv-SE"/>
        </w:rPr>
      </w:pPr>
    </w:p>
    <w:p w:rsidR="00CD32DC" w:rsidRPr="00AD7A29" w:rsidRDefault="00CD32DC" w:rsidP="00CD32DC">
      <w:pPr>
        <w:ind w:left="-140" w:firstLine="840"/>
        <w:jc w:val="both"/>
        <w:rPr>
          <w:sz w:val="26"/>
          <w:szCs w:val="26"/>
          <w:lang w:val="sv-SE"/>
        </w:rPr>
      </w:pPr>
    </w:p>
    <w:p w:rsidR="00CD32DC" w:rsidRDefault="00CD32DC" w:rsidP="00CD32DC">
      <w:pPr>
        <w:ind w:left="-140" w:firstLine="840"/>
        <w:rPr>
          <w:sz w:val="26"/>
          <w:szCs w:val="26"/>
          <w:lang w:val="sv-SE"/>
        </w:rPr>
      </w:pPr>
    </w:p>
    <w:p w:rsidR="00DB3AD8" w:rsidRDefault="00DB3AD8" w:rsidP="00CD32DC">
      <w:pPr>
        <w:ind w:left="-140" w:firstLine="840"/>
        <w:rPr>
          <w:sz w:val="26"/>
          <w:szCs w:val="26"/>
          <w:lang w:val="sv-SE"/>
        </w:rPr>
      </w:pPr>
    </w:p>
    <w:p w:rsidR="00DB3AD8" w:rsidRDefault="00DB3AD8" w:rsidP="00CD32DC">
      <w:pPr>
        <w:ind w:left="-140" w:firstLine="840"/>
        <w:rPr>
          <w:sz w:val="26"/>
          <w:szCs w:val="26"/>
          <w:lang w:val="sv-SE"/>
        </w:rPr>
      </w:pPr>
    </w:p>
    <w:p w:rsidR="00DB3AD8" w:rsidRDefault="00DB3AD8" w:rsidP="00CD32DC">
      <w:pPr>
        <w:ind w:left="-140" w:firstLine="840"/>
        <w:rPr>
          <w:sz w:val="26"/>
          <w:szCs w:val="26"/>
          <w:lang w:val="sv-SE"/>
        </w:rPr>
      </w:pPr>
    </w:p>
    <w:p w:rsidR="00DB3AD8" w:rsidRDefault="00DB3AD8" w:rsidP="00CD32DC">
      <w:pPr>
        <w:ind w:left="-140" w:firstLine="840"/>
        <w:rPr>
          <w:sz w:val="26"/>
          <w:szCs w:val="26"/>
          <w:lang w:val="sv-SE"/>
        </w:rPr>
      </w:pPr>
    </w:p>
    <w:p w:rsidR="00DB3AD8" w:rsidRDefault="00DB3AD8" w:rsidP="00CD32DC">
      <w:pPr>
        <w:ind w:left="-140" w:firstLine="840"/>
        <w:rPr>
          <w:sz w:val="26"/>
          <w:szCs w:val="26"/>
          <w:lang w:val="sv-SE"/>
        </w:rPr>
      </w:pPr>
    </w:p>
    <w:p w:rsidR="00DB3AD8" w:rsidRDefault="00DB3AD8" w:rsidP="00CD32DC">
      <w:pPr>
        <w:ind w:left="-140" w:firstLine="840"/>
        <w:rPr>
          <w:sz w:val="26"/>
          <w:szCs w:val="26"/>
          <w:lang w:val="sv-SE"/>
        </w:rPr>
      </w:pPr>
    </w:p>
    <w:p w:rsidR="00DB3AD8" w:rsidRDefault="00DB3AD8" w:rsidP="00CD32DC">
      <w:pPr>
        <w:ind w:left="-140" w:firstLine="840"/>
        <w:rPr>
          <w:sz w:val="26"/>
          <w:szCs w:val="26"/>
          <w:lang w:val="sv-SE"/>
        </w:rPr>
      </w:pPr>
    </w:p>
    <w:p w:rsidR="00DB3AD8" w:rsidRDefault="00DB3AD8" w:rsidP="00CD32DC">
      <w:pPr>
        <w:ind w:left="-140" w:firstLine="840"/>
        <w:rPr>
          <w:sz w:val="26"/>
          <w:szCs w:val="26"/>
          <w:lang w:val="sv-SE"/>
        </w:rPr>
      </w:pPr>
    </w:p>
    <w:p w:rsidR="00DB3AD8" w:rsidRDefault="00DB3AD8" w:rsidP="00CD32DC">
      <w:pPr>
        <w:ind w:left="-140" w:firstLine="840"/>
        <w:rPr>
          <w:sz w:val="26"/>
          <w:szCs w:val="26"/>
          <w:lang w:val="sv-SE"/>
        </w:rPr>
      </w:pPr>
    </w:p>
    <w:p w:rsidR="00DB3AD8" w:rsidRDefault="00DB3AD8" w:rsidP="00CD32DC">
      <w:pPr>
        <w:ind w:left="-140" w:firstLine="840"/>
        <w:rPr>
          <w:sz w:val="26"/>
          <w:szCs w:val="26"/>
          <w:lang w:val="sv-SE"/>
        </w:rPr>
      </w:pPr>
    </w:p>
    <w:p w:rsidR="00DB3AD8" w:rsidRDefault="00DB3AD8" w:rsidP="00CD32DC">
      <w:pPr>
        <w:ind w:left="-140" w:firstLine="840"/>
        <w:rPr>
          <w:sz w:val="26"/>
          <w:szCs w:val="26"/>
          <w:lang w:val="sv-SE"/>
        </w:rPr>
      </w:pPr>
    </w:p>
    <w:p w:rsidR="00DB3AD8" w:rsidRDefault="00DB3AD8" w:rsidP="00CD32DC">
      <w:pPr>
        <w:ind w:left="-140" w:firstLine="840"/>
        <w:rPr>
          <w:sz w:val="26"/>
          <w:szCs w:val="26"/>
          <w:lang w:val="sv-SE"/>
        </w:rPr>
      </w:pPr>
    </w:p>
    <w:p w:rsidR="00DB3AD8" w:rsidRDefault="00DB3AD8" w:rsidP="00CD32DC">
      <w:pPr>
        <w:ind w:left="-140" w:firstLine="840"/>
        <w:rPr>
          <w:sz w:val="26"/>
          <w:szCs w:val="26"/>
          <w:lang w:val="sv-SE"/>
        </w:rPr>
      </w:pPr>
    </w:p>
    <w:p w:rsidR="00DB3AD8" w:rsidRDefault="00DB3AD8" w:rsidP="00CD32DC">
      <w:pPr>
        <w:ind w:left="-140" w:firstLine="840"/>
        <w:rPr>
          <w:sz w:val="26"/>
          <w:szCs w:val="26"/>
          <w:lang w:val="sv-SE"/>
        </w:rPr>
      </w:pPr>
    </w:p>
    <w:p w:rsidR="00DB3AD8" w:rsidRDefault="00DB3AD8" w:rsidP="00CD32DC">
      <w:pPr>
        <w:ind w:left="-140" w:firstLine="840"/>
        <w:rPr>
          <w:sz w:val="26"/>
          <w:szCs w:val="26"/>
          <w:lang w:val="sv-SE"/>
        </w:rPr>
      </w:pPr>
    </w:p>
    <w:p w:rsidR="00DB3AD8" w:rsidRDefault="00DB3AD8" w:rsidP="00CD32DC">
      <w:pPr>
        <w:ind w:left="-140" w:firstLine="840"/>
        <w:rPr>
          <w:sz w:val="26"/>
          <w:szCs w:val="26"/>
          <w:lang w:val="sv-SE"/>
        </w:rPr>
      </w:pPr>
    </w:p>
    <w:p w:rsidR="00DB3AD8" w:rsidRDefault="00DB3AD8" w:rsidP="00CD32DC">
      <w:pPr>
        <w:ind w:left="-140" w:firstLine="840"/>
        <w:rPr>
          <w:sz w:val="26"/>
          <w:szCs w:val="26"/>
          <w:lang w:val="sv-SE"/>
        </w:rPr>
      </w:pPr>
    </w:p>
    <w:p w:rsidR="00DB3AD8" w:rsidRDefault="00DB3AD8" w:rsidP="00CD32DC">
      <w:pPr>
        <w:ind w:left="-140" w:firstLine="840"/>
        <w:rPr>
          <w:sz w:val="26"/>
          <w:szCs w:val="26"/>
          <w:lang w:val="sv-SE"/>
        </w:rPr>
      </w:pPr>
    </w:p>
    <w:p w:rsidR="00DB3AD8" w:rsidRDefault="00DB3AD8" w:rsidP="00CD32DC">
      <w:pPr>
        <w:ind w:left="-140" w:firstLine="840"/>
        <w:rPr>
          <w:sz w:val="26"/>
          <w:szCs w:val="26"/>
          <w:lang w:val="sv-SE"/>
        </w:rPr>
      </w:pPr>
    </w:p>
    <w:p w:rsidR="00DB3AD8" w:rsidRDefault="00DB3AD8" w:rsidP="00CD32DC">
      <w:pPr>
        <w:ind w:left="-140" w:firstLine="840"/>
        <w:rPr>
          <w:sz w:val="26"/>
          <w:szCs w:val="26"/>
          <w:lang w:val="sv-SE"/>
        </w:rPr>
      </w:pPr>
    </w:p>
    <w:p w:rsidR="00DB3AD8" w:rsidRDefault="00DB3AD8" w:rsidP="00CD32DC">
      <w:pPr>
        <w:ind w:left="-140" w:firstLine="840"/>
        <w:rPr>
          <w:sz w:val="26"/>
          <w:szCs w:val="26"/>
          <w:lang w:val="sv-SE"/>
        </w:rPr>
      </w:pPr>
    </w:p>
    <w:p w:rsidR="00DB3AD8" w:rsidRDefault="00DB3AD8" w:rsidP="00CD32DC">
      <w:pPr>
        <w:ind w:left="-140" w:firstLine="840"/>
        <w:rPr>
          <w:sz w:val="26"/>
          <w:szCs w:val="26"/>
          <w:lang w:val="sv-SE"/>
        </w:rPr>
      </w:pPr>
    </w:p>
    <w:p w:rsidR="00DB3AD8" w:rsidRDefault="00DB3AD8" w:rsidP="00CD32DC">
      <w:pPr>
        <w:ind w:left="-140" w:firstLine="840"/>
        <w:rPr>
          <w:sz w:val="26"/>
          <w:szCs w:val="26"/>
          <w:lang w:val="sv-SE"/>
        </w:rPr>
      </w:pPr>
    </w:p>
    <w:p w:rsidR="004344E0" w:rsidRDefault="004344E0" w:rsidP="00CD32DC">
      <w:pPr>
        <w:ind w:left="-140" w:firstLine="840"/>
        <w:rPr>
          <w:sz w:val="26"/>
          <w:szCs w:val="26"/>
          <w:lang w:val="sv-SE"/>
        </w:rPr>
      </w:pPr>
    </w:p>
    <w:p w:rsidR="004344E0" w:rsidRDefault="004344E0" w:rsidP="00CD32DC">
      <w:pPr>
        <w:ind w:left="-140" w:firstLine="840"/>
        <w:rPr>
          <w:sz w:val="26"/>
          <w:szCs w:val="26"/>
          <w:lang w:val="sv-SE"/>
        </w:rPr>
      </w:pPr>
    </w:p>
    <w:p w:rsidR="004344E0" w:rsidRDefault="004344E0" w:rsidP="00CD32DC">
      <w:pPr>
        <w:ind w:left="-140" w:firstLine="840"/>
        <w:rPr>
          <w:sz w:val="26"/>
          <w:szCs w:val="26"/>
          <w:lang w:val="sv-SE"/>
        </w:rPr>
      </w:pPr>
    </w:p>
    <w:p w:rsidR="00FD5A4A" w:rsidRDefault="00FD5A4A"/>
    <w:sectPr w:rsidR="00FD5A4A" w:rsidSect="00FA1312">
      <w:headerReference w:type="default" r:id="rId6"/>
      <w:footerReference w:type="even" r:id="rId7"/>
      <w:footerReference w:type="default" r:id="rId8"/>
      <w:pgSz w:w="11909" w:h="16834" w:code="9"/>
      <w:pgMar w:top="567" w:right="1077" w:bottom="567" w:left="1418" w:header="0" w:footer="0"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2FE0" w:rsidRDefault="00B92FE0">
      <w:r>
        <w:separator/>
      </w:r>
    </w:p>
  </w:endnote>
  <w:endnote w:type="continuationSeparator" w:id="0">
    <w:p w:rsidR="00B92FE0" w:rsidRDefault="00B92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DA4" w:rsidRDefault="008122DE" w:rsidP="00A37DA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37DA4" w:rsidRDefault="00A37DA4" w:rsidP="00A37DA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DA4" w:rsidRDefault="00A37DA4" w:rsidP="00A37DA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2FE0" w:rsidRDefault="00B92FE0">
      <w:r>
        <w:separator/>
      </w:r>
    </w:p>
  </w:footnote>
  <w:footnote w:type="continuationSeparator" w:id="0">
    <w:p w:rsidR="00B92FE0" w:rsidRDefault="00B92F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1521199"/>
      <w:docPartObj>
        <w:docPartGallery w:val="Page Numbers (Top of Page)"/>
        <w:docPartUnique/>
      </w:docPartObj>
    </w:sdtPr>
    <w:sdtEndPr>
      <w:rPr>
        <w:noProof/>
      </w:rPr>
    </w:sdtEndPr>
    <w:sdtContent>
      <w:p w:rsidR="00205775" w:rsidRDefault="00205775">
        <w:pPr>
          <w:pStyle w:val="Header"/>
          <w:jc w:val="center"/>
        </w:pPr>
        <w:r>
          <w:fldChar w:fldCharType="begin"/>
        </w:r>
        <w:r>
          <w:instrText xml:space="preserve"> PAGE   \* MERGEFORMAT </w:instrText>
        </w:r>
        <w:r>
          <w:fldChar w:fldCharType="separate"/>
        </w:r>
        <w:r w:rsidR="00352927">
          <w:rPr>
            <w:noProof/>
          </w:rPr>
          <w:t>4</w:t>
        </w:r>
        <w:r>
          <w:rPr>
            <w:noProof/>
          </w:rPr>
          <w:fldChar w:fldCharType="end"/>
        </w:r>
      </w:p>
    </w:sdtContent>
  </w:sdt>
  <w:p w:rsidR="006439FD" w:rsidRDefault="006439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2DC"/>
    <w:rsid w:val="00003E54"/>
    <w:rsid w:val="0000668E"/>
    <w:rsid w:val="00024B36"/>
    <w:rsid w:val="000330A7"/>
    <w:rsid w:val="0004434C"/>
    <w:rsid w:val="0009032C"/>
    <w:rsid w:val="000B6C0D"/>
    <w:rsid w:val="000B6FD0"/>
    <w:rsid w:val="000D129F"/>
    <w:rsid w:val="000D5EED"/>
    <w:rsid w:val="000D6710"/>
    <w:rsid w:val="000E19C9"/>
    <w:rsid w:val="000F7250"/>
    <w:rsid w:val="00103A64"/>
    <w:rsid w:val="00105DBF"/>
    <w:rsid w:val="001215C2"/>
    <w:rsid w:val="001226BA"/>
    <w:rsid w:val="001358F8"/>
    <w:rsid w:val="0014218D"/>
    <w:rsid w:val="00175A28"/>
    <w:rsid w:val="001961A5"/>
    <w:rsid w:val="001C5180"/>
    <w:rsid w:val="001D3E4D"/>
    <w:rsid w:val="001E1127"/>
    <w:rsid w:val="00205775"/>
    <w:rsid w:val="0022085B"/>
    <w:rsid w:val="00237127"/>
    <w:rsid w:val="00245E58"/>
    <w:rsid w:val="002518B8"/>
    <w:rsid w:val="0027691A"/>
    <w:rsid w:val="002806C1"/>
    <w:rsid w:val="00287A7F"/>
    <w:rsid w:val="00291A1F"/>
    <w:rsid w:val="002A0F3B"/>
    <w:rsid w:val="002A4D1F"/>
    <w:rsid w:val="002A6365"/>
    <w:rsid w:val="002D4CE9"/>
    <w:rsid w:val="002E5165"/>
    <w:rsid w:val="002F0370"/>
    <w:rsid w:val="00304308"/>
    <w:rsid w:val="00306F7D"/>
    <w:rsid w:val="00326242"/>
    <w:rsid w:val="00327CEB"/>
    <w:rsid w:val="00352927"/>
    <w:rsid w:val="00380ADF"/>
    <w:rsid w:val="003901A0"/>
    <w:rsid w:val="00393EA3"/>
    <w:rsid w:val="003A3C26"/>
    <w:rsid w:val="003A6C14"/>
    <w:rsid w:val="003B0E01"/>
    <w:rsid w:val="003B3DA3"/>
    <w:rsid w:val="003D319D"/>
    <w:rsid w:val="003E3FAC"/>
    <w:rsid w:val="003E48A5"/>
    <w:rsid w:val="003F41AD"/>
    <w:rsid w:val="004054A5"/>
    <w:rsid w:val="004344E0"/>
    <w:rsid w:val="00444B17"/>
    <w:rsid w:val="00450031"/>
    <w:rsid w:val="004542D2"/>
    <w:rsid w:val="004948B9"/>
    <w:rsid w:val="004A67DC"/>
    <w:rsid w:val="004E24D0"/>
    <w:rsid w:val="004E6F46"/>
    <w:rsid w:val="004F19A5"/>
    <w:rsid w:val="00503685"/>
    <w:rsid w:val="00503C62"/>
    <w:rsid w:val="00516AA6"/>
    <w:rsid w:val="00522434"/>
    <w:rsid w:val="00533462"/>
    <w:rsid w:val="00541BC3"/>
    <w:rsid w:val="005B144E"/>
    <w:rsid w:val="005C3C1C"/>
    <w:rsid w:val="005F10CB"/>
    <w:rsid w:val="005F6AA9"/>
    <w:rsid w:val="0062685A"/>
    <w:rsid w:val="006439FD"/>
    <w:rsid w:val="00664CCE"/>
    <w:rsid w:val="00674339"/>
    <w:rsid w:val="006B23B6"/>
    <w:rsid w:val="006C34F3"/>
    <w:rsid w:val="006D2F2E"/>
    <w:rsid w:val="006E40F5"/>
    <w:rsid w:val="006F0B2C"/>
    <w:rsid w:val="007110AB"/>
    <w:rsid w:val="00713D59"/>
    <w:rsid w:val="00717E63"/>
    <w:rsid w:val="007405C3"/>
    <w:rsid w:val="00746A72"/>
    <w:rsid w:val="00770503"/>
    <w:rsid w:val="007753C0"/>
    <w:rsid w:val="007B296F"/>
    <w:rsid w:val="007B3D2A"/>
    <w:rsid w:val="007B6FBF"/>
    <w:rsid w:val="007C141F"/>
    <w:rsid w:val="007F3C2B"/>
    <w:rsid w:val="0080230B"/>
    <w:rsid w:val="008122DE"/>
    <w:rsid w:val="0082698B"/>
    <w:rsid w:val="0082799A"/>
    <w:rsid w:val="00832E8F"/>
    <w:rsid w:val="00836F0B"/>
    <w:rsid w:val="008B156D"/>
    <w:rsid w:val="008B4719"/>
    <w:rsid w:val="008E4ECB"/>
    <w:rsid w:val="00913839"/>
    <w:rsid w:val="009168AC"/>
    <w:rsid w:val="00917CAA"/>
    <w:rsid w:val="00941DB8"/>
    <w:rsid w:val="00953EC1"/>
    <w:rsid w:val="00962E22"/>
    <w:rsid w:val="009809C2"/>
    <w:rsid w:val="009C4ED7"/>
    <w:rsid w:val="009D2254"/>
    <w:rsid w:val="009F411A"/>
    <w:rsid w:val="00A0403E"/>
    <w:rsid w:val="00A15771"/>
    <w:rsid w:val="00A24453"/>
    <w:rsid w:val="00A37DA4"/>
    <w:rsid w:val="00A478C6"/>
    <w:rsid w:val="00A809F5"/>
    <w:rsid w:val="00AC68B9"/>
    <w:rsid w:val="00B23ADE"/>
    <w:rsid w:val="00B26553"/>
    <w:rsid w:val="00B43FBD"/>
    <w:rsid w:val="00B53007"/>
    <w:rsid w:val="00B56ECF"/>
    <w:rsid w:val="00B7004B"/>
    <w:rsid w:val="00B7114A"/>
    <w:rsid w:val="00B71B9D"/>
    <w:rsid w:val="00B754B7"/>
    <w:rsid w:val="00B92FE0"/>
    <w:rsid w:val="00BB0BD1"/>
    <w:rsid w:val="00BB7F3B"/>
    <w:rsid w:val="00C01C87"/>
    <w:rsid w:val="00C0675C"/>
    <w:rsid w:val="00C14A5D"/>
    <w:rsid w:val="00C238CB"/>
    <w:rsid w:val="00C25C5F"/>
    <w:rsid w:val="00C312D2"/>
    <w:rsid w:val="00C40472"/>
    <w:rsid w:val="00C65239"/>
    <w:rsid w:val="00C73E7A"/>
    <w:rsid w:val="00C82C43"/>
    <w:rsid w:val="00CA56F0"/>
    <w:rsid w:val="00CD0E46"/>
    <w:rsid w:val="00CD32DC"/>
    <w:rsid w:val="00CE2632"/>
    <w:rsid w:val="00D07F0B"/>
    <w:rsid w:val="00D30A54"/>
    <w:rsid w:val="00D36BB4"/>
    <w:rsid w:val="00D77250"/>
    <w:rsid w:val="00DB3AD8"/>
    <w:rsid w:val="00DC249E"/>
    <w:rsid w:val="00DE0FC2"/>
    <w:rsid w:val="00DE2058"/>
    <w:rsid w:val="00DF687B"/>
    <w:rsid w:val="00E03A43"/>
    <w:rsid w:val="00E03E21"/>
    <w:rsid w:val="00E17161"/>
    <w:rsid w:val="00E27C8B"/>
    <w:rsid w:val="00E528B2"/>
    <w:rsid w:val="00E57BAC"/>
    <w:rsid w:val="00E62CE6"/>
    <w:rsid w:val="00E802B9"/>
    <w:rsid w:val="00E90FBC"/>
    <w:rsid w:val="00EE7C9B"/>
    <w:rsid w:val="00EF0199"/>
    <w:rsid w:val="00F17D8E"/>
    <w:rsid w:val="00F27EF9"/>
    <w:rsid w:val="00F34133"/>
    <w:rsid w:val="00F733DC"/>
    <w:rsid w:val="00F7511B"/>
    <w:rsid w:val="00FA1312"/>
    <w:rsid w:val="00FA7915"/>
    <w:rsid w:val="00FD5A4A"/>
    <w:rsid w:val="00FE38EE"/>
    <w:rsid w:val="00FE61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04B2C7C-A224-4D57-A497-789F61BE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4D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
    <w:name w:val="Body text_"/>
    <w:link w:val="Bodytext1"/>
    <w:locked/>
    <w:rsid w:val="00CD32DC"/>
    <w:rPr>
      <w:sz w:val="25"/>
      <w:szCs w:val="25"/>
      <w:shd w:val="clear" w:color="auto" w:fill="FFFFFF"/>
    </w:rPr>
  </w:style>
  <w:style w:type="character" w:customStyle="1" w:styleId="Bodytext4">
    <w:name w:val="Body text (4)_"/>
    <w:link w:val="Bodytext41"/>
    <w:locked/>
    <w:rsid w:val="00CD32DC"/>
    <w:rPr>
      <w:sz w:val="25"/>
      <w:szCs w:val="25"/>
      <w:shd w:val="clear" w:color="auto" w:fill="FFFFFF"/>
    </w:rPr>
  </w:style>
  <w:style w:type="paragraph" w:customStyle="1" w:styleId="Bodytext41">
    <w:name w:val="Body text (4)1"/>
    <w:basedOn w:val="Normal"/>
    <w:link w:val="Bodytext4"/>
    <w:rsid w:val="00CD32DC"/>
    <w:pPr>
      <w:widowControl w:val="0"/>
      <w:shd w:val="clear" w:color="auto" w:fill="FFFFFF"/>
      <w:spacing w:line="240" w:lineRule="atLeast"/>
    </w:pPr>
    <w:rPr>
      <w:sz w:val="25"/>
      <w:szCs w:val="25"/>
      <w:shd w:val="clear" w:color="auto" w:fill="FFFFFF"/>
    </w:rPr>
  </w:style>
  <w:style w:type="paragraph" w:customStyle="1" w:styleId="Bodytext1">
    <w:name w:val="Body text1"/>
    <w:basedOn w:val="Normal"/>
    <w:link w:val="Bodytext"/>
    <w:rsid w:val="00CD32DC"/>
    <w:pPr>
      <w:widowControl w:val="0"/>
      <w:shd w:val="clear" w:color="auto" w:fill="FFFFFF"/>
      <w:spacing w:before="420" w:line="302" w:lineRule="exact"/>
      <w:jc w:val="both"/>
    </w:pPr>
    <w:rPr>
      <w:sz w:val="25"/>
      <w:szCs w:val="25"/>
      <w:shd w:val="clear" w:color="auto" w:fill="FFFFFF"/>
    </w:rPr>
  </w:style>
  <w:style w:type="paragraph" w:styleId="Footer">
    <w:name w:val="footer"/>
    <w:basedOn w:val="Normal"/>
    <w:link w:val="FooterChar"/>
    <w:uiPriority w:val="99"/>
    <w:rsid w:val="00CD32DC"/>
    <w:pPr>
      <w:tabs>
        <w:tab w:val="center" w:pos="4320"/>
        <w:tab w:val="right" w:pos="8640"/>
      </w:tabs>
    </w:pPr>
    <w:rPr>
      <w:sz w:val="28"/>
      <w:szCs w:val="28"/>
    </w:rPr>
  </w:style>
  <w:style w:type="character" w:customStyle="1" w:styleId="FooterChar">
    <w:name w:val="Footer Char"/>
    <w:basedOn w:val="DefaultParagraphFont"/>
    <w:link w:val="Footer"/>
    <w:uiPriority w:val="99"/>
    <w:rsid w:val="00CD32DC"/>
    <w:rPr>
      <w:sz w:val="28"/>
      <w:szCs w:val="28"/>
    </w:rPr>
  </w:style>
  <w:style w:type="character" w:styleId="PageNumber">
    <w:name w:val="page number"/>
    <w:basedOn w:val="DefaultParagraphFont"/>
    <w:rsid w:val="00CD32DC"/>
  </w:style>
  <w:style w:type="paragraph" w:styleId="ListParagraph">
    <w:name w:val="List Paragraph"/>
    <w:basedOn w:val="Normal"/>
    <w:uiPriority w:val="34"/>
    <w:qFormat/>
    <w:rsid w:val="00A24453"/>
    <w:pPr>
      <w:ind w:left="720"/>
      <w:contextualSpacing/>
    </w:pPr>
  </w:style>
  <w:style w:type="paragraph" w:styleId="Header">
    <w:name w:val="header"/>
    <w:basedOn w:val="Normal"/>
    <w:link w:val="HeaderChar"/>
    <w:uiPriority w:val="99"/>
    <w:unhideWhenUsed/>
    <w:rsid w:val="00D07F0B"/>
    <w:pPr>
      <w:tabs>
        <w:tab w:val="center" w:pos="4680"/>
        <w:tab w:val="right" w:pos="9360"/>
      </w:tabs>
    </w:pPr>
  </w:style>
  <w:style w:type="character" w:customStyle="1" w:styleId="HeaderChar">
    <w:name w:val="Header Char"/>
    <w:basedOn w:val="DefaultParagraphFont"/>
    <w:link w:val="Header"/>
    <w:uiPriority w:val="99"/>
    <w:rsid w:val="00D07F0B"/>
    <w:rPr>
      <w:sz w:val="24"/>
      <w:szCs w:val="24"/>
    </w:rPr>
  </w:style>
  <w:style w:type="paragraph" w:styleId="BalloonText">
    <w:name w:val="Balloon Text"/>
    <w:basedOn w:val="Normal"/>
    <w:link w:val="BalloonTextChar"/>
    <w:uiPriority w:val="99"/>
    <w:semiHidden/>
    <w:unhideWhenUsed/>
    <w:rsid w:val="00D07F0B"/>
    <w:rPr>
      <w:rFonts w:ascii="Tahoma" w:hAnsi="Tahoma" w:cs="Tahoma"/>
      <w:sz w:val="16"/>
      <w:szCs w:val="16"/>
    </w:rPr>
  </w:style>
  <w:style w:type="character" w:customStyle="1" w:styleId="BalloonTextChar">
    <w:name w:val="Balloon Text Char"/>
    <w:basedOn w:val="DefaultParagraphFont"/>
    <w:link w:val="BalloonText"/>
    <w:uiPriority w:val="99"/>
    <w:semiHidden/>
    <w:rsid w:val="00D07F0B"/>
    <w:rPr>
      <w:rFonts w:ascii="Tahoma" w:hAnsi="Tahoma" w:cs="Tahoma"/>
      <w:sz w:val="16"/>
      <w:szCs w:val="16"/>
    </w:rPr>
  </w:style>
  <w:style w:type="table" w:styleId="TableGrid">
    <w:name w:val="Table Grid"/>
    <w:basedOn w:val="TableNormal"/>
    <w:uiPriority w:val="59"/>
    <w:rsid w:val="00FE3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E62CE6"/>
    <w:rPr>
      <w:i/>
      <w:iCs/>
    </w:rPr>
  </w:style>
  <w:style w:type="paragraph" w:styleId="NoSpacing">
    <w:name w:val="No Spacing"/>
    <w:uiPriority w:val="1"/>
    <w:qFormat/>
    <w:rsid w:val="00CA56F0"/>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862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4118604</TotalTime>
  <Pages>4</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5</cp:revision>
  <cp:lastPrinted>2022-01-17T02:04:00Z</cp:lastPrinted>
  <dcterms:created xsi:type="dcterms:W3CDTF">2016-09-22T02:45:00Z</dcterms:created>
  <dcterms:modified xsi:type="dcterms:W3CDTF">2024-10-28T02:06:00Z</dcterms:modified>
</cp:coreProperties>
</file>